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9713" w14:textId="07575020" w:rsidR="005B3980" w:rsidRPr="00F45690" w:rsidRDefault="00F479D6" w:rsidP="00F45690">
      <w:pPr>
        <w:pStyle w:val="LegalTramLines"/>
        <w:spacing w:before="120" w:after="240" w:line="360" w:lineRule="auto"/>
        <w:rPr>
          <w:rFonts w:cs="Calibri"/>
          <w:szCs w:val="22"/>
        </w:rPr>
      </w:pPr>
      <w:r>
        <w:rPr>
          <w:rFonts w:cs="Calibri"/>
          <w:szCs w:val="22"/>
        </w:rPr>
        <w:t>LUKAS ABRASIVES</w:t>
      </w:r>
      <w:r w:rsidR="00C86955" w:rsidRPr="00F45690">
        <w:rPr>
          <w:rFonts w:cs="Calibri"/>
          <w:szCs w:val="22"/>
        </w:rPr>
        <w:t xml:space="preserve"> </w:t>
      </w:r>
      <w:r w:rsidR="005C62C1">
        <w:rPr>
          <w:rFonts w:cs="Calibri"/>
          <w:szCs w:val="22"/>
        </w:rPr>
        <w:t xml:space="preserve">SA </w:t>
      </w:r>
      <w:r w:rsidR="00C86955" w:rsidRPr="00F45690">
        <w:rPr>
          <w:rFonts w:cs="Calibri"/>
          <w:szCs w:val="22"/>
        </w:rPr>
        <w:t>(PTY) LTD</w:t>
      </w:r>
    </w:p>
    <w:p w14:paraId="266DA93E" w14:textId="77777777" w:rsidR="005B3980" w:rsidRPr="00F45690" w:rsidRDefault="005B3980" w:rsidP="00F45690">
      <w:pPr>
        <w:pStyle w:val="LegalTramLines"/>
        <w:spacing w:before="120" w:after="240" w:line="360" w:lineRule="auto"/>
        <w:rPr>
          <w:rFonts w:cs="Calibri"/>
          <w:szCs w:val="22"/>
        </w:rPr>
      </w:pPr>
      <w:r w:rsidRPr="00F45690">
        <w:rPr>
          <w:rFonts w:cs="Calibri"/>
          <w:szCs w:val="22"/>
        </w:rPr>
        <w:t>PRIVACY POLICY</w:t>
      </w:r>
    </w:p>
    <w:p w14:paraId="141A9529" w14:textId="39E613B7" w:rsidR="00C05AA5" w:rsidRPr="00263C04" w:rsidRDefault="005B3980"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INTRODUCTION</w:t>
      </w:r>
    </w:p>
    <w:p w14:paraId="4A8F2527" w14:textId="19BF8F48" w:rsidR="005B3980" w:rsidRPr="00263C04" w:rsidRDefault="005B3980"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This Privacy Policy (hereinafter referred to as the “Policy”) </w:t>
      </w:r>
      <w:r w:rsidR="00D7503A" w:rsidRPr="00263C04">
        <w:rPr>
          <w:rFonts w:asciiTheme="minorHAnsi" w:hAnsiTheme="minorHAnsi" w:cstheme="minorHAnsi"/>
          <w:szCs w:val="22"/>
        </w:rPr>
        <w:t>applies</w:t>
      </w:r>
      <w:r w:rsidRPr="00263C04">
        <w:rPr>
          <w:rFonts w:asciiTheme="minorHAnsi" w:hAnsiTheme="minorHAnsi" w:cstheme="minorHAnsi"/>
          <w:szCs w:val="22"/>
        </w:rPr>
        <w:t xml:space="preserve"> to the use of the website of </w:t>
      </w:r>
      <w:r w:rsidR="00C33C32" w:rsidRPr="00263C04">
        <w:rPr>
          <w:rFonts w:asciiTheme="minorHAnsi" w:hAnsiTheme="minorHAnsi" w:cstheme="minorHAnsi"/>
          <w:szCs w:val="22"/>
        </w:rPr>
        <w:t>Lukas Abrasives SA (Pty) Ltd (hereinafter referred to as “L</w:t>
      </w:r>
      <w:r w:rsidR="00657532" w:rsidRPr="00263C04">
        <w:rPr>
          <w:rFonts w:asciiTheme="minorHAnsi" w:hAnsiTheme="minorHAnsi" w:cstheme="minorHAnsi"/>
          <w:szCs w:val="22"/>
        </w:rPr>
        <w:t>ukas/we/us</w:t>
      </w:r>
      <w:r w:rsidR="00C33C32" w:rsidRPr="00263C04">
        <w:rPr>
          <w:rFonts w:asciiTheme="minorHAnsi" w:hAnsiTheme="minorHAnsi" w:cstheme="minorHAnsi"/>
          <w:szCs w:val="22"/>
        </w:rPr>
        <w:t>”)</w:t>
      </w:r>
      <w:r w:rsidRPr="00263C04">
        <w:rPr>
          <w:rFonts w:asciiTheme="minorHAnsi" w:hAnsiTheme="minorHAnsi" w:cstheme="minorHAnsi"/>
          <w:szCs w:val="22"/>
        </w:rPr>
        <w:t xml:space="preserve"> and any interactions between</w:t>
      </w:r>
      <w:r w:rsidR="009B1071" w:rsidRPr="00263C04">
        <w:rPr>
          <w:rFonts w:asciiTheme="minorHAnsi" w:hAnsiTheme="minorHAnsi" w:cstheme="minorHAnsi"/>
          <w:b/>
          <w:bCs/>
          <w:szCs w:val="22"/>
        </w:rPr>
        <w:t xml:space="preserve"> </w:t>
      </w:r>
      <w:r w:rsidR="009B1071" w:rsidRPr="00263C04">
        <w:rPr>
          <w:rFonts w:asciiTheme="minorHAnsi" w:hAnsiTheme="minorHAnsi" w:cstheme="minorHAnsi"/>
          <w:szCs w:val="22"/>
        </w:rPr>
        <w:t>you and us</w:t>
      </w:r>
      <w:r w:rsidRPr="00263C04">
        <w:rPr>
          <w:rFonts w:asciiTheme="minorHAnsi" w:hAnsiTheme="minorHAnsi" w:cstheme="minorHAnsi"/>
          <w:szCs w:val="22"/>
        </w:rPr>
        <w:t>.</w:t>
      </w:r>
    </w:p>
    <w:p w14:paraId="098A9483" w14:textId="0C895A0A" w:rsidR="004A29AA" w:rsidRPr="00263C04" w:rsidRDefault="004A29AA"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We gather, </w:t>
      </w:r>
      <w:r w:rsidR="00062316" w:rsidRPr="00263C04">
        <w:rPr>
          <w:rFonts w:asciiTheme="minorHAnsi" w:hAnsiTheme="minorHAnsi" w:cstheme="minorHAnsi"/>
          <w:szCs w:val="22"/>
        </w:rPr>
        <w:t>store,</w:t>
      </w:r>
      <w:r w:rsidRPr="00263C04">
        <w:rPr>
          <w:rFonts w:asciiTheme="minorHAnsi" w:hAnsiTheme="minorHAnsi" w:cstheme="minorHAnsi"/>
          <w:szCs w:val="22"/>
        </w:rPr>
        <w:t xml:space="preserve"> and use personal information only in line with the contents of this Policy and with applicable data protection provisions, such as the Protection of Personal Information Act 4 of 2013 (POPI)</w:t>
      </w:r>
      <w:r w:rsidR="00FA4E61" w:rsidRPr="00263C04">
        <w:rPr>
          <w:rFonts w:asciiTheme="minorHAnsi" w:hAnsiTheme="minorHAnsi" w:cstheme="minorHAnsi"/>
          <w:szCs w:val="22"/>
        </w:rPr>
        <w:t xml:space="preserve"> as well as </w:t>
      </w:r>
      <w:r w:rsidR="00657532" w:rsidRPr="00263C04">
        <w:rPr>
          <w:rFonts w:asciiTheme="minorHAnsi" w:hAnsiTheme="minorHAnsi" w:cstheme="minorHAnsi"/>
          <w:szCs w:val="22"/>
        </w:rPr>
        <w:t>t</w:t>
      </w:r>
      <w:r w:rsidR="00FA4E61" w:rsidRPr="00263C04">
        <w:rPr>
          <w:rFonts w:asciiTheme="minorHAnsi" w:hAnsiTheme="minorHAnsi" w:cstheme="minorHAnsi"/>
          <w:szCs w:val="22"/>
        </w:rPr>
        <w:t>he European General Data Protection Regulation 2016/679 (GDPR)</w:t>
      </w:r>
      <w:r w:rsidRPr="00263C04">
        <w:rPr>
          <w:rFonts w:asciiTheme="minorHAnsi" w:hAnsiTheme="minorHAnsi" w:cstheme="minorHAnsi"/>
          <w:szCs w:val="22"/>
        </w:rPr>
        <w:t xml:space="preserve">. </w:t>
      </w:r>
    </w:p>
    <w:p w14:paraId="6690A396" w14:textId="701F7AF5" w:rsidR="004A29AA" w:rsidRPr="00263C04" w:rsidRDefault="004A29AA"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 are committed to safeguarding your personal informati</w:t>
      </w:r>
      <w:r w:rsidR="00C33C32" w:rsidRPr="00263C04">
        <w:rPr>
          <w:rFonts w:asciiTheme="minorHAnsi" w:hAnsiTheme="minorHAnsi" w:cstheme="minorHAnsi"/>
          <w:szCs w:val="22"/>
        </w:rPr>
        <w:t>on and we take the protection of</w:t>
      </w:r>
      <w:r w:rsidRPr="00263C04">
        <w:rPr>
          <w:rFonts w:asciiTheme="minorHAnsi" w:hAnsiTheme="minorHAnsi" w:cstheme="minorHAnsi"/>
          <w:szCs w:val="22"/>
        </w:rPr>
        <w:t xml:space="preserve"> privacy and personal information very seriously. We</w:t>
      </w:r>
      <w:r w:rsidRPr="00263C04">
        <w:rPr>
          <w:rFonts w:asciiTheme="minorHAnsi" w:hAnsiTheme="minorHAnsi" w:cstheme="minorHAnsi"/>
          <w:b/>
          <w:bCs/>
          <w:szCs w:val="22"/>
        </w:rPr>
        <w:t xml:space="preserve"> </w:t>
      </w:r>
      <w:r w:rsidRPr="00263C04">
        <w:rPr>
          <w:rFonts w:asciiTheme="minorHAnsi" w:hAnsiTheme="minorHAnsi" w:cstheme="minorHAnsi"/>
          <w:szCs w:val="22"/>
        </w:rPr>
        <w:t>treat your personal information as confidential and in accordance with the applicable statutory data protection provisions.</w:t>
      </w:r>
    </w:p>
    <w:p w14:paraId="49246D1D" w14:textId="51B00EF5" w:rsidR="00DB5F2D" w:rsidRPr="00263C04" w:rsidRDefault="00C86A3B"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This Policy hereby notifies the data subject that </w:t>
      </w:r>
      <w:r w:rsidR="00FE22E8" w:rsidRPr="00263C04">
        <w:rPr>
          <w:rFonts w:asciiTheme="minorHAnsi" w:hAnsiTheme="minorHAnsi" w:cstheme="minorHAnsi"/>
          <w:b/>
          <w:bCs/>
          <w:szCs w:val="22"/>
        </w:rPr>
        <w:t>LUKAS</w:t>
      </w:r>
      <w:r w:rsidRPr="00263C04">
        <w:rPr>
          <w:rFonts w:asciiTheme="minorHAnsi" w:hAnsiTheme="minorHAnsi" w:cstheme="minorHAnsi"/>
          <w:szCs w:val="22"/>
        </w:rPr>
        <w:t>, in terms of this Policy, collects personal information, as per section 18 of POPI</w:t>
      </w:r>
      <w:r w:rsidR="00133CC7" w:rsidRPr="00263C04">
        <w:rPr>
          <w:rFonts w:asciiTheme="minorHAnsi" w:hAnsiTheme="minorHAnsi" w:cstheme="minorHAnsi"/>
          <w:szCs w:val="22"/>
        </w:rPr>
        <w:t xml:space="preserve"> as amended and acts in</w:t>
      </w:r>
      <w:r w:rsidR="006B7FD2" w:rsidRPr="00263C04">
        <w:rPr>
          <w:rFonts w:asciiTheme="minorHAnsi" w:hAnsiTheme="minorHAnsi" w:cstheme="minorHAnsi"/>
          <w:szCs w:val="22"/>
        </w:rPr>
        <w:t xml:space="preserve"> compliance with a</w:t>
      </w:r>
      <w:r w:rsidR="00133CC7" w:rsidRPr="00263C04">
        <w:rPr>
          <w:rFonts w:asciiTheme="minorHAnsi" w:hAnsiTheme="minorHAnsi" w:cstheme="minorHAnsi"/>
          <w:szCs w:val="22"/>
        </w:rPr>
        <w:t>rticle 12(1) of the GDPR</w:t>
      </w:r>
      <w:r w:rsidRPr="00263C04">
        <w:rPr>
          <w:rFonts w:asciiTheme="minorHAnsi" w:hAnsiTheme="minorHAnsi" w:cstheme="minorHAnsi"/>
          <w:szCs w:val="22"/>
        </w:rPr>
        <w:t>.</w:t>
      </w:r>
    </w:p>
    <w:p w14:paraId="236FAFB8" w14:textId="77777777" w:rsidR="00DB5F2D" w:rsidRPr="00263C04" w:rsidRDefault="00DB5F2D"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SCOPE</w:t>
      </w:r>
    </w:p>
    <w:p w14:paraId="0EB4E982" w14:textId="1908BA02" w:rsidR="00DB5F2D" w:rsidRPr="00263C04" w:rsidRDefault="00DB5F2D" w:rsidP="00263C04">
      <w:pPr>
        <w:pStyle w:val="LegalList1"/>
        <w:numPr>
          <w:ilvl w:val="0"/>
          <w:numId w:val="0"/>
        </w:numPr>
        <w:spacing w:before="120" w:line="360" w:lineRule="auto"/>
        <w:ind w:left="567"/>
        <w:rPr>
          <w:rFonts w:asciiTheme="minorHAnsi" w:hAnsiTheme="minorHAnsi" w:cstheme="minorHAnsi"/>
          <w:szCs w:val="22"/>
        </w:rPr>
      </w:pPr>
      <w:r w:rsidRPr="00263C04">
        <w:rPr>
          <w:rFonts w:asciiTheme="minorHAnsi" w:hAnsiTheme="minorHAnsi" w:cstheme="minorHAnsi"/>
          <w:szCs w:val="22"/>
        </w:rPr>
        <w:t xml:space="preserve">This Policy applies to all data subjects (i.e. persons (whether a natural or juristic) to </w:t>
      </w:r>
      <w:r w:rsidR="00EF38B9" w:rsidRPr="00263C04">
        <w:rPr>
          <w:rFonts w:asciiTheme="minorHAnsi" w:hAnsiTheme="minorHAnsi" w:cstheme="minorHAnsi"/>
          <w:szCs w:val="22"/>
        </w:rPr>
        <w:t>whom</w:t>
      </w:r>
      <w:r w:rsidRPr="00263C04">
        <w:rPr>
          <w:rFonts w:asciiTheme="minorHAnsi" w:hAnsiTheme="minorHAnsi" w:cstheme="minorHAnsi"/>
          <w:szCs w:val="22"/>
        </w:rPr>
        <w:t xml:space="preserve"> the personal information relates), and the personal information </w:t>
      </w:r>
      <w:r w:rsidR="004A29AA" w:rsidRPr="00263C04">
        <w:rPr>
          <w:rFonts w:asciiTheme="minorHAnsi" w:hAnsiTheme="minorHAnsi" w:cstheme="minorHAnsi"/>
          <w:szCs w:val="22"/>
        </w:rPr>
        <w:t>we</w:t>
      </w:r>
      <w:r w:rsidRPr="00263C04">
        <w:rPr>
          <w:rFonts w:asciiTheme="minorHAnsi" w:hAnsiTheme="minorHAnsi" w:cstheme="minorHAnsi"/>
          <w:szCs w:val="22"/>
        </w:rPr>
        <w:t xml:space="preserve"> </w:t>
      </w:r>
      <w:r w:rsidR="004A29AA" w:rsidRPr="00263C04">
        <w:rPr>
          <w:rFonts w:asciiTheme="minorHAnsi" w:hAnsiTheme="minorHAnsi" w:cstheme="minorHAnsi"/>
          <w:szCs w:val="22"/>
        </w:rPr>
        <w:t>collect and</w:t>
      </w:r>
      <w:r w:rsidRPr="00263C04">
        <w:rPr>
          <w:rFonts w:asciiTheme="minorHAnsi" w:hAnsiTheme="minorHAnsi" w:cstheme="minorHAnsi"/>
          <w:szCs w:val="22"/>
        </w:rPr>
        <w:t xml:space="preserve"> </w:t>
      </w:r>
      <w:r w:rsidR="004A29AA" w:rsidRPr="00263C04">
        <w:rPr>
          <w:rFonts w:asciiTheme="minorHAnsi" w:hAnsiTheme="minorHAnsi" w:cstheme="minorHAnsi"/>
          <w:szCs w:val="22"/>
        </w:rPr>
        <w:t>process</w:t>
      </w:r>
      <w:r w:rsidRPr="00263C04">
        <w:rPr>
          <w:rFonts w:asciiTheme="minorHAnsi" w:hAnsiTheme="minorHAnsi" w:cstheme="minorHAnsi"/>
          <w:szCs w:val="22"/>
        </w:rPr>
        <w:t xml:space="preserve">, whether it was provided to </w:t>
      </w:r>
      <w:r w:rsidR="004A29AA" w:rsidRPr="00263C04">
        <w:rPr>
          <w:rFonts w:asciiTheme="minorHAnsi" w:hAnsiTheme="minorHAnsi" w:cstheme="minorHAnsi"/>
          <w:szCs w:val="22"/>
        </w:rPr>
        <w:t>us</w:t>
      </w:r>
      <w:r w:rsidRPr="00263C04">
        <w:rPr>
          <w:rFonts w:asciiTheme="minorHAnsi" w:hAnsiTheme="minorHAnsi" w:cstheme="minorHAnsi"/>
          <w:szCs w:val="22"/>
        </w:rPr>
        <w:t xml:space="preserve"> through the use of </w:t>
      </w:r>
      <w:r w:rsidR="004A29AA" w:rsidRPr="00263C04">
        <w:rPr>
          <w:rFonts w:asciiTheme="minorHAnsi" w:hAnsiTheme="minorHAnsi" w:cstheme="minorHAnsi"/>
          <w:szCs w:val="22"/>
        </w:rPr>
        <w:t>our</w:t>
      </w:r>
      <w:r w:rsidR="00C85F89" w:rsidRPr="00263C04">
        <w:rPr>
          <w:rFonts w:asciiTheme="minorHAnsi" w:hAnsiTheme="minorHAnsi" w:cstheme="minorHAnsi"/>
          <w:szCs w:val="22"/>
        </w:rPr>
        <w:t xml:space="preserve"> website or </w:t>
      </w:r>
      <w:r w:rsidRPr="00263C04">
        <w:rPr>
          <w:rFonts w:asciiTheme="minorHAnsi" w:hAnsiTheme="minorHAnsi" w:cstheme="minorHAnsi"/>
          <w:szCs w:val="22"/>
        </w:rPr>
        <w:t>any other form of communications with</w:t>
      </w:r>
      <w:r w:rsidR="004A29AA" w:rsidRPr="00263C04">
        <w:rPr>
          <w:rFonts w:asciiTheme="minorHAnsi" w:hAnsiTheme="minorHAnsi" w:cstheme="minorHAnsi"/>
          <w:szCs w:val="22"/>
        </w:rPr>
        <w:t xml:space="preserve"> us</w:t>
      </w:r>
      <w:r w:rsidRPr="00263C04">
        <w:rPr>
          <w:rFonts w:asciiTheme="minorHAnsi" w:hAnsiTheme="minorHAnsi" w:cstheme="minorHAnsi"/>
          <w:szCs w:val="22"/>
        </w:rPr>
        <w:t>, such as email, telephone, or otherwise.</w:t>
      </w:r>
    </w:p>
    <w:p w14:paraId="6B5734E1" w14:textId="76F077FF" w:rsidR="006374E1" w:rsidRPr="00263C04" w:rsidRDefault="00B44A43" w:rsidP="00263C04">
      <w:pPr>
        <w:pStyle w:val="LegalHeading1"/>
        <w:numPr>
          <w:ilvl w:val="0"/>
          <w:numId w:val="5"/>
        </w:numPr>
        <w:spacing w:before="120" w:after="240" w:line="360" w:lineRule="auto"/>
        <w:rPr>
          <w:rFonts w:asciiTheme="minorHAnsi" w:hAnsiTheme="minorHAnsi" w:cstheme="minorHAnsi"/>
          <w:szCs w:val="22"/>
        </w:rPr>
      </w:pPr>
      <w:r w:rsidRPr="00263C04">
        <w:rPr>
          <w:rFonts w:asciiTheme="minorHAnsi" w:hAnsiTheme="minorHAnsi" w:cstheme="minorHAnsi"/>
          <w:bCs/>
          <w:szCs w:val="22"/>
        </w:rPr>
        <w:t>COMPANY INTRODUCTION</w:t>
      </w:r>
    </w:p>
    <w:p w14:paraId="0B9493ED" w14:textId="1C3CAA63" w:rsidR="006374E1" w:rsidRPr="00263C04" w:rsidRDefault="00F73BC3"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 are a private company duly incorporated and registered in South Africa in accordance with the provisions of the Companies Act 71 of 2008</w:t>
      </w:r>
      <w:r w:rsidR="004A29AA" w:rsidRPr="00263C04">
        <w:rPr>
          <w:rFonts w:asciiTheme="minorHAnsi" w:hAnsiTheme="minorHAnsi" w:cstheme="minorHAnsi"/>
          <w:szCs w:val="22"/>
        </w:rPr>
        <w:t xml:space="preserve">, registered under registration </w:t>
      </w:r>
      <w:r w:rsidR="004A29AA" w:rsidRPr="00263C04">
        <w:rPr>
          <w:rFonts w:asciiTheme="minorHAnsi" w:hAnsiTheme="minorHAnsi" w:cstheme="minorHAnsi"/>
          <w:szCs w:val="22"/>
        </w:rPr>
        <w:lastRenderedPageBreak/>
        <w:t xml:space="preserve">number </w:t>
      </w:r>
      <w:r w:rsidRPr="00263C04">
        <w:rPr>
          <w:rFonts w:asciiTheme="minorHAnsi" w:hAnsiTheme="minorHAnsi" w:cstheme="minorHAnsi"/>
          <w:szCs w:val="22"/>
        </w:rPr>
        <w:t>2012/192535/07</w:t>
      </w:r>
      <w:r w:rsidR="009B1071" w:rsidRPr="00263C04">
        <w:rPr>
          <w:rFonts w:asciiTheme="minorHAnsi" w:hAnsiTheme="minorHAnsi" w:cstheme="minorHAnsi"/>
          <w:szCs w:val="22"/>
        </w:rPr>
        <w:t>,</w:t>
      </w:r>
      <w:r w:rsidR="004A29AA" w:rsidRPr="00263C04">
        <w:rPr>
          <w:rFonts w:asciiTheme="minorHAnsi" w:hAnsiTheme="minorHAnsi" w:cstheme="minorHAnsi"/>
          <w:szCs w:val="22"/>
        </w:rPr>
        <w:t xml:space="preserve"> </w:t>
      </w:r>
      <w:r w:rsidR="006374E1" w:rsidRPr="00263C04">
        <w:rPr>
          <w:rFonts w:asciiTheme="minorHAnsi" w:hAnsiTheme="minorHAnsi" w:cstheme="minorHAnsi"/>
          <w:szCs w:val="22"/>
        </w:rPr>
        <w:t xml:space="preserve">with </w:t>
      </w:r>
      <w:r w:rsidR="004A29AA" w:rsidRPr="00263C04">
        <w:rPr>
          <w:rFonts w:asciiTheme="minorHAnsi" w:hAnsiTheme="minorHAnsi" w:cstheme="minorHAnsi"/>
          <w:szCs w:val="22"/>
        </w:rPr>
        <w:t xml:space="preserve">our </w:t>
      </w:r>
      <w:r w:rsidR="006374E1" w:rsidRPr="00263C04">
        <w:rPr>
          <w:rFonts w:asciiTheme="minorHAnsi" w:hAnsiTheme="minorHAnsi" w:cstheme="minorHAnsi"/>
          <w:szCs w:val="22"/>
        </w:rPr>
        <w:t xml:space="preserve">registered office </w:t>
      </w:r>
      <w:r w:rsidR="004A29AA" w:rsidRPr="00263C04">
        <w:rPr>
          <w:rFonts w:asciiTheme="minorHAnsi" w:hAnsiTheme="minorHAnsi" w:cstheme="minorHAnsi"/>
          <w:szCs w:val="22"/>
        </w:rPr>
        <w:t xml:space="preserve">situated at </w:t>
      </w:r>
      <w:r w:rsidRPr="00263C04">
        <w:rPr>
          <w:rFonts w:asciiTheme="minorHAnsi" w:hAnsiTheme="minorHAnsi" w:cstheme="minorHAnsi"/>
          <w:szCs w:val="22"/>
        </w:rPr>
        <w:t>1288 Harriet Avenue, Driehoek, Germiston, 1401.</w:t>
      </w:r>
    </w:p>
    <w:p w14:paraId="17C0A800" w14:textId="4A5F63CE" w:rsidR="00F60684" w:rsidRPr="00263C04" w:rsidRDefault="004A29AA" w:rsidP="00263C04">
      <w:pPr>
        <w:pStyle w:val="LegalList2"/>
        <w:numPr>
          <w:ilvl w:val="1"/>
          <w:numId w:val="5"/>
        </w:numPr>
        <w:spacing w:before="120" w:line="360" w:lineRule="auto"/>
        <w:rPr>
          <w:rFonts w:asciiTheme="minorHAnsi" w:hAnsiTheme="minorHAnsi" w:cstheme="minorHAnsi"/>
          <w:szCs w:val="22"/>
        </w:rPr>
      </w:pPr>
      <w:r w:rsidRPr="00263C04">
        <w:rPr>
          <w:rFonts w:asciiTheme="minorHAnsi" w:hAnsiTheme="minorHAnsi" w:cstheme="minorHAnsi"/>
          <w:szCs w:val="22"/>
        </w:rPr>
        <w:t xml:space="preserve">Our </w:t>
      </w:r>
      <w:r w:rsidR="00F60684" w:rsidRPr="00263C04">
        <w:rPr>
          <w:rFonts w:asciiTheme="minorHAnsi" w:hAnsiTheme="minorHAnsi" w:cstheme="minorHAnsi"/>
          <w:szCs w:val="22"/>
        </w:rPr>
        <w:t>Information officer is available for questions related to handling of personal information and may be contacted using the details provided below:</w:t>
      </w:r>
    </w:p>
    <w:p w14:paraId="29C63E6B" w14:textId="28F785A6" w:rsidR="00F60684" w:rsidRPr="00263C04" w:rsidRDefault="00F6068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Information Officer: </w:t>
      </w:r>
      <w:r w:rsidRPr="00263C04">
        <w:rPr>
          <w:rFonts w:asciiTheme="minorHAnsi" w:hAnsiTheme="minorHAnsi" w:cstheme="minorHAnsi"/>
          <w:szCs w:val="22"/>
        </w:rPr>
        <w:tab/>
      </w:r>
      <w:r w:rsidR="00657532" w:rsidRPr="00263C04">
        <w:rPr>
          <w:rFonts w:asciiTheme="minorHAnsi" w:hAnsiTheme="minorHAnsi" w:cstheme="minorHAnsi"/>
          <w:szCs w:val="22"/>
        </w:rPr>
        <w:t>Mark Walton</w:t>
      </w:r>
      <w:r w:rsidRPr="00263C04">
        <w:rPr>
          <w:rFonts w:asciiTheme="minorHAnsi" w:hAnsiTheme="minorHAnsi" w:cstheme="minorHAnsi"/>
          <w:szCs w:val="22"/>
        </w:rPr>
        <w:t>.</w:t>
      </w:r>
    </w:p>
    <w:p w14:paraId="238E7A1E" w14:textId="15668332" w:rsidR="00F60684" w:rsidRPr="00263C04" w:rsidRDefault="00F6068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Postal Address: </w:t>
      </w:r>
      <w:r w:rsidRPr="00263C04">
        <w:rPr>
          <w:rFonts w:asciiTheme="minorHAnsi" w:hAnsiTheme="minorHAnsi" w:cstheme="minorHAnsi"/>
          <w:szCs w:val="22"/>
        </w:rPr>
        <w:tab/>
      </w:r>
      <w:r w:rsidR="00F73BC3" w:rsidRPr="00263C04">
        <w:rPr>
          <w:rFonts w:asciiTheme="minorHAnsi" w:hAnsiTheme="minorHAnsi" w:cstheme="minorHAnsi"/>
          <w:szCs w:val="22"/>
        </w:rPr>
        <w:t>PO Box 800, Germiston 1400</w:t>
      </w:r>
      <w:r w:rsidRPr="00263C04">
        <w:rPr>
          <w:rFonts w:asciiTheme="minorHAnsi" w:hAnsiTheme="minorHAnsi" w:cstheme="minorHAnsi"/>
          <w:szCs w:val="22"/>
        </w:rPr>
        <w:t>.</w:t>
      </w:r>
    </w:p>
    <w:p w14:paraId="2BEF9516" w14:textId="73C76F83" w:rsidR="00F60684" w:rsidRPr="00263C04" w:rsidRDefault="00F6068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Street Address: </w:t>
      </w:r>
      <w:r w:rsidRPr="00263C04">
        <w:rPr>
          <w:rFonts w:asciiTheme="minorHAnsi" w:hAnsiTheme="minorHAnsi" w:cstheme="minorHAnsi"/>
          <w:szCs w:val="22"/>
        </w:rPr>
        <w:tab/>
      </w:r>
      <w:r w:rsidR="00F73BC3" w:rsidRPr="00263C04">
        <w:rPr>
          <w:rFonts w:asciiTheme="minorHAnsi" w:hAnsiTheme="minorHAnsi" w:cstheme="minorHAnsi"/>
          <w:szCs w:val="22"/>
        </w:rPr>
        <w:t>1288 Harriet Avenue, Driehoek, Germiston 1401</w:t>
      </w:r>
      <w:r w:rsidRPr="00263C04">
        <w:rPr>
          <w:rFonts w:asciiTheme="minorHAnsi" w:hAnsiTheme="minorHAnsi" w:cstheme="minorHAnsi"/>
          <w:szCs w:val="22"/>
        </w:rPr>
        <w:t>.</w:t>
      </w:r>
    </w:p>
    <w:p w14:paraId="21372BB6" w14:textId="3C830600" w:rsidR="00F60684" w:rsidRPr="00263C04" w:rsidRDefault="00F6068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Telephone Number: </w:t>
      </w:r>
      <w:r w:rsidRPr="00263C04">
        <w:rPr>
          <w:rFonts w:asciiTheme="minorHAnsi" w:hAnsiTheme="minorHAnsi" w:cstheme="minorHAnsi"/>
          <w:szCs w:val="22"/>
        </w:rPr>
        <w:tab/>
      </w:r>
      <w:r w:rsidR="00F73BC3" w:rsidRPr="00263C04">
        <w:rPr>
          <w:rFonts w:asciiTheme="minorHAnsi" w:hAnsiTheme="minorHAnsi" w:cstheme="minorHAnsi"/>
          <w:szCs w:val="22"/>
        </w:rPr>
        <w:t>011 825 1550</w:t>
      </w:r>
      <w:r w:rsidR="00D129C6" w:rsidRPr="00263C04">
        <w:rPr>
          <w:rFonts w:asciiTheme="minorHAnsi" w:hAnsiTheme="minorHAnsi" w:cstheme="minorHAnsi"/>
          <w:szCs w:val="22"/>
        </w:rPr>
        <w:t>.</w:t>
      </w:r>
    </w:p>
    <w:p w14:paraId="5C9499DE" w14:textId="0F03BDE0" w:rsidR="00F60684" w:rsidRPr="00263C04" w:rsidRDefault="00F6068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Email Address: </w:t>
      </w:r>
      <w:r w:rsidRPr="00263C04">
        <w:rPr>
          <w:rFonts w:asciiTheme="minorHAnsi" w:hAnsiTheme="minorHAnsi" w:cstheme="minorHAnsi"/>
          <w:szCs w:val="22"/>
        </w:rPr>
        <w:tab/>
      </w:r>
      <w:r w:rsidR="00F73BC3" w:rsidRPr="00263C04">
        <w:rPr>
          <w:rStyle w:val="Hyperlink"/>
          <w:rFonts w:asciiTheme="minorHAnsi" w:hAnsiTheme="minorHAnsi" w:cstheme="minorHAnsi"/>
          <w:szCs w:val="22"/>
        </w:rPr>
        <w:t>abrasives@lukas.co.za</w:t>
      </w:r>
      <w:r w:rsidRPr="00263C04">
        <w:rPr>
          <w:rFonts w:asciiTheme="minorHAnsi" w:hAnsiTheme="minorHAnsi" w:cstheme="minorHAnsi"/>
          <w:szCs w:val="22"/>
        </w:rPr>
        <w:t>.</w:t>
      </w:r>
    </w:p>
    <w:p w14:paraId="121433A3" w14:textId="2B22BCFF" w:rsidR="008A6A13" w:rsidRPr="00263C04" w:rsidRDefault="008A6A13"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personal information we collect</w:t>
      </w:r>
    </w:p>
    <w:p w14:paraId="6EB95D73" w14:textId="6FCDEFFB" w:rsidR="008A6A13" w:rsidRPr="00263C04" w:rsidRDefault="008A6A13" w:rsidP="00263C04">
      <w:pPr>
        <w:pStyle w:val="LegalList1"/>
        <w:numPr>
          <w:ilvl w:val="0"/>
          <w:numId w:val="0"/>
        </w:numPr>
        <w:spacing w:before="120" w:line="360" w:lineRule="auto"/>
        <w:ind w:left="567"/>
        <w:rPr>
          <w:rFonts w:asciiTheme="minorHAnsi" w:hAnsiTheme="minorHAnsi" w:cstheme="minorHAnsi"/>
          <w:szCs w:val="22"/>
        </w:rPr>
      </w:pPr>
      <w:r w:rsidRPr="00263C04">
        <w:rPr>
          <w:rFonts w:asciiTheme="minorHAnsi" w:hAnsiTheme="minorHAnsi" w:cstheme="minorHAnsi"/>
          <w:szCs w:val="22"/>
        </w:rPr>
        <w:t xml:space="preserve">Personal information is any information that may identify or relate to any identifiable person (be it natural or juristic). The personal information we collect may include, but is not limited to: </w:t>
      </w:r>
    </w:p>
    <w:p w14:paraId="15483D22" w14:textId="5C4BBE82" w:rsidR="008A6A13" w:rsidRPr="00263C04" w:rsidRDefault="008A6A13"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Identity information – such as </w:t>
      </w:r>
      <w:r w:rsidR="000357E9" w:rsidRPr="00263C04">
        <w:rPr>
          <w:rFonts w:asciiTheme="minorHAnsi" w:hAnsiTheme="minorHAnsi" w:cstheme="minorHAnsi"/>
          <w:szCs w:val="22"/>
        </w:rPr>
        <w:t>your name</w:t>
      </w:r>
      <w:r w:rsidRPr="00263C04">
        <w:rPr>
          <w:rFonts w:asciiTheme="minorHAnsi" w:hAnsiTheme="minorHAnsi" w:cstheme="minorHAnsi"/>
          <w:szCs w:val="22"/>
        </w:rPr>
        <w:t>, identification number, company registration number</w:t>
      </w:r>
      <w:r w:rsidR="000357E9" w:rsidRPr="00263C04">
        <w:rPr>
          <w:rFonts w:asciiTheme="minorHAnsi" w:hAnsiTheme="minorHAnsi" w:cstheme="minorHAnsi"/>
          <w:szCs w:val="22"/>
        </w:rPr>
        <w:t xml:space="preserve"> or</w:t>
      </w:r>
      <w:r w:rsidRPr="00263C04">
        <w:rPr>
          <w:rFonts w:asciiTheme="minorHAnsi" w:hAnsiTheme="minorHAnsi" w:cstheme="minorHAnsi"/>
          <w:szCs w:val="22"/>
        </w:rPr>
        <w:t xml:space="preserve"> VAT registration number</w:t>
      </w:r>
      <w:r w:rsidR="000357E9" w:rsidRPr="00263C04">
        <w:rPr>
          <w:rFonts w:asciiTheme="minorHAnsi" w:hAnsiTheme="minorHAnsi" w:cstheme="minorHAnsi"/>
          <w:szCs w:val="22"/>
        </w:rPr>
        <w:t>, including the names of any employees or representatives</w:t>
      </w:r>
      <w:r w:rsidR="00B046BC" w:rsidRPr="00263C04">
        <w:rPr>
          <w:rFonts w:asciiTheme="minorHAnsi" w:hAnsiTheme="minorHAnsi" w:cstheme="minorHAnsi"/>
          <w:szCs w:val="22"/>
        </w:rPr>
        <w:t xml:space="preserve"> (where applicable)</w:t>
      </w:r>
      <w:r w:rsidRPr="00263C04">
        <w:rPr>
          <w:rFonts w:asciiTheme="minorHAnsi" w:hAnsiTheme="minorHAnsi" w:cstheme="minorHAnsi"/>
          <w:szCs w:val="22"/>
        </w:rPr>
        <w:t>;</w:t>
      </w:r>
    </w:p>
    <w:p w14:paraId="0F5E05B1" w14:textId="56061C63" w:rsidR="008A6A13" w:rsidRPr="00263C04" w:rsidRDefault="008A6A13"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Contact information – such as your address, zip/postal code, email address and phone number</w:t>
      </w:r>
      <w:r w:rsidR="000357E9" w:rsidRPr="00263C04">
        <w:rPr>
          <w:rFonts w:asciiTheme="minorHAnsi" w:hAnsiTheme="minorHAnsi" w:cstheme="minorHAnsi"/>
          <w:szCs w:val="22"/>
        </w:rPr>
        <w:t>, including the contact information of any employees or representatives</w:t>
      </w:r>
      <w:r w:rsidR="00B046BC" w:rsidRPr="00263C04">
        <w:rPr>
          <w:rFonts w:asciiTheme="minorHAnsi" w:hAnsiTheme="minorHAnsi" w:cstheme="minorHAnsi"/>
          <w:szCs w:val="22"/>
        </w:rPr>
        <w:t xml:space="preserve"> (where applicable)</w:t>
      </w:r>
      <w:r w:rsidRPr="00263C04">
        <w:rPr>
          <w:rFonts w:asciiTheme="minorHAnsi" w:hAnsiTheme="minorHAnsi" w:cstheme="minorHAnsi"/>
          <w:szCs w:val="22"/>
        </w:rPr>
        <w:t>;</w:t>
      </w:r>
    </w:p>
    <w:p w14:paraId="65FDF5BF" w14:textId="251A116F" w:rsidR="00EF481C" w:rsidRPr="00263C04" w:rsidRDefault="008A6A13"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Financial and payment information – such as your spending and transaction history</w:t>
      </w:r>
      <w:r w:rsidR="000357E9" w:rsidRPr="00263C04">
        <w:rPr>
          <w:rFonts w:asciiTheme="minorHAnsi" w:hAnsiTheme="minorHAnsi" w:cstheme="minorHAnsi"/>
          <w:szCs w:val="22"/>
        </w:rPr>
        <w:t>,</w:t>
      </w:r>
      <w:r w:rsidR="00B44A43" w:rsidRPr="00263C04">
        <w:rPr>
          <w:rFonts w:asciiTheme="minorHAnsi" w:hAnsiTheme="minorHAnsi" w:cstheme="minorHAnsi"/>
          <w:szCs w:val="22"/>
        </w:rPr>
        <w:t xml:space="preserve"> or</w:t>
      </w:r>
      <w:r w:rsidR="000357E9" w:rsidRPr="00263C04">
        <w:rPr>
          <w:rFonts w:asciiTheme="minorHAnsi" w:hAnsiTheme="minorHAnsi" w:cstheme="minorHAnsi"/>
          <w:szCs w:val="22"/>
        </w:rPr>
        <w:t xml:space="preserve"> bank account information</w:t>
      </w:r>
      <w:r w:rsidRPr="00263C04">
        <w:rPr>
          <w:rFonts w:asciiTheme="minorHAnsi" w:hAnsiTheme="minorHAnsi" w:cstheme="minorHAnsi"/>
          <w:szCs w:val="22"/>
        </w:rPr>
        <w:t>;</w:t>
      </w:r>
    </w:p>
    <w:p w14:paraId="7545FAC5" w14:textId="7ECE1911" w:rsidR="008A6A13" w:rsidRPr="00263C04" w:rsidRDefault="0098200B"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Meta/Communication Data</w:t>
      </w:r>
      <w:r w:rsidR="008A6A13" w:rsidRPr="00263C04">
        <w:rPr>
          <w:rFonts w:asciiTheme="minorHAnsi" w:hAnsiTheme="minorHAnsi" w:cstheme="minorHAnsi"/>
          <w:szCs w:val="22"/>
        </w:rPr>
        <w:t xml:space="preserve"> – such as information about the device you use to interact with us</w:t>
      </w:r>
      <w:r w:rsidR="00BF4D8E" w:rsidRPr="00263C04">
        <w:rPr>
          <w:rFonts w:asciiTheme="minorHAnsi" w:hAnsiTheme="minorHAnsi" w:cstheme="minorHAnsi"/>
          <w:szCs w:val="22"/>
        </w:rPr>
        <w:t xml:space="preserve"> on our website</w:t>
      </w:r>
      <w:r w:rsidRPr="00263C04">
        <w:rPr>
          <w:rFonts w:asciiTheme="minorHAnsi" w:hAnsiTheme="minorHAnsi" w:cstheme="minorHAnsi"/>
          <w:szCs w:val="22"/>
        </w:rPr>
        <w:t>, IP address</w:t>
      </w:r>
      <w:r w:rsidR="008A6A13" w:rsidRPr="00263C04">
        <w:rPr>
          <w:rFonts w:asciiTheme="minorHAnsi" w:hAnsiTheme="minorHAnsi" w:cstheme="minorHAnsi"/>
          <w:szCs w:val="22"/>
        </w:rPr>
        <w:t>; and</w:t>
      </w:r>
    </w:p>
    <w:p w14:paraId="18B24D82" w14:textId="77777777" w:rsidR="008A6A13" w:rsidRPr="00263C04" w:rsidRDefault="008A6A13"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Correspondence information – when you contact us, such as to send an enquiry or make a request, any correspondence or application may be kept and added to your personal information.</w:t>
      </w:r>
    </w:p>
    <w:p w14:paraId="1E86AA9D" w14:textId="3BA980A4" w:rsidR="000357E9" w:rsidRPr="00263C04" w:rsidRDefault="000357E9"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lastRenderedPageBreak/>
        <w:t xml:space="preserve">Purposes of collection </w:t>
      </w:r>
    </w:p>
    <w:p w14:paraId="0DB9CEFD" w14:textId="075D5D4A" w:rsidR="000357E9" w:rsidRPr="00263C04" w:rsidRDefault="000357E9" w:rsidP="00263C04">
      <w:pPr>
        <w:pStyle w:val="LegalList1"/>
        <w:numPr>
          <w:ilvl w:val="0"/>
          <w:numId w:val="0"/>
        </w:numPr>
        <w:spacing w:before="120" w:line="360" w:lineRule="auto"/>
        <w:ind w:left="567"/>
        <w:rPr>
          <w:rFonts w:asciiTheme="minorHAnsi" w:hAnsiTheme="minorHAnsi" w:cstheme="minorHAnsi"/>
          <w:szCs w:val="22"/>
        </w:rPr>
      </w:pPr>
      <w:r w:rsidRPr="00263C04">
        <w:rPr>
          <w:rFonts w:asciiTheme="minorHAnsi" w:hAnsiTheme="minorHAnsi" w:cstheme="minorHAnsi"/>
          <w:szCs w:val="22"/>
        </w:rPr>
        <w:t>For each of the categories of information listed above, we may use your personal information for the following purposes: -</w:t>
      </w:r>
    </w:p>
    <w:p w14:paraId="23D0990E" w14:textId="6D4A7D31"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to enable you to use our website;</w:t>
      </w:r>
    </w:p>
    <w:p w14:paraId="5B459844" w14:textId="3B914183" w:rsidR="00D64AEB" w:rsidRPr="00263C04" w:rsidRDefault="00D64AEB"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to comply with our legal and contractual obligations;</w:t>
      </w:r>
    </w:p>
    <w:p w14:paraId="300A0CCB" w14:textId="3E8DAF2E"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to allow us to identify you and any account you hold with us</w:t>
      </w:r>
      <w:r w:rsidR="008C1763">
        <w:rPr>
          <w:rFonts w:asciiTheme="minorHAnsi" w:hAnsiTheme="minorHAnsi" w:cstheme="minorHAnsi"/>
          <w:szCs w:val="22"/>
        </w:rPr>
        <w:t xml:space="preserve"> (where applicable)</w:t>
      </w:r>
      <w:r w:rsidRPr="00263C04">
        <w:rPr>
          <w:rFonts w:asciiTheme="minorHAnsi" w:hAnsiTheme="minorHAnsi" w:cstheme="minorHAnsi"/>
          <w:szCs w:val="22"/>
        </w:rPr>
        <w:t>;</w:t>
      </w:r>
    </w:p>
    <w:p w14:paraId="3640BD8C" w14:textId="078E832B"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to provide you with customer service;</w:t>
      </w:r>
    </w:p>
    <w:p w14:paraId="014AAC24" w14:textId="61D71C36"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for billing and payment purposes in relation to the sale of purchase of any products;</w:t>
      </w:r>
    </w:p>
    <w:p w14:paraId="14623B5B" w14:textId="6E16B511"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w:t>
      </w:r>
      <w:r w:rsidR="007C521F" w:rsidRPr="00263C04">
        <w:rPr>
          <w:rFonts w:asciiTheme="minorHAnsi" w:hAnsiTheme="minorHAnsi" w:cstheme="minorHAnsi"/>
          <w:szCs w:val="22"/>
        </w:rPr>
        <w:t>o</w:t>
      </w:r>
      <w:r w:rsidRPr="00263C04">
        <w:rPr>
          <w:rFonts w:asciiTheme="minorHAnsi" w:hAnsiTheme="minorHAnsi" w:cstheme="minorHAnsi"/>
          <w:szCs w:val="22"/>
        </w:rPr>
        <w:t xml:space="preserve"> confirm prior transactions and/or manage or reconcile financial records;</w:t>
      </w:r>
    </w:p>
    <w:p w14:paraId="0A9EF9BE" w14:textId="069CFE0D"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to contact you in relation to any inquiries you have an</w:t>
      </w:r>
      <w:r w:rsidR="00213799" w:rsidRPr="00263C04">
        <w:rPr>
          <w:rFonts w:asciiTheme="minorHAnsi" w:hAnsiTheme="minorHAnsi" w:cstheme="minorHAnsi"/>
          <w:szCs w:val="22"/>
        </w:rPr>
        <w:t>d</w:t>
      </w:r>
      <w:r w:rsidRPr="00263C04">
        <w:rPr>
          <w:rFonts w:asciiTheme="minorHAnsi" w:hAnsiTheme="minorHAnsi" w:cstheme="minorHAnsi"/>
          <w:szCs w:val="22"/>
        </w:rPr>
        <w:t xml:space="preserve"> deal with any other correspondence, concerns, or complaints you may have raised;</w:t>
      </w:r>
    </w:p>
    <w:p w14:paraId="5EFE4393" w14:textId="7DBBC2EC"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To send you newsletters or marketing communications about offers or other information that may be of interest to you;</w:t>
      </w:r>
    </w:p>
    <w:p w14:paraId="2731D3D1" w14:textId="318D5F6E"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To operate our business, including for internal purposes, such as auditing, information analysis, statistical and research purposes and to help us improve our offerings and service delivery.</w:t>
      </w:r>
    </w:p>
    <w:p w14:paraId="01724888" w14:textId="77777777" w:rsidR="00C13EF2" w:rsidRPr="00263C04" w:rsidRDefault="00C13EF2"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LEGAL BASIS FOR PROCESSING your personal information</w:t>
      </w:r>
    </w:p>
    <w:p w14:paraId="1855280E" w14:textId="77777777" w:rsidR="00C13EF2" w:rsidRPr="00263C04" w:rsidRDefault="00C13EF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 collect, process, and use your personal information only to the extent necessary to establish, maintain or modify legal relationships with us.</w:t>
      </w:r>
    </w:p>
    <w:p w14:paraId="15EE5FBB" w14:textId="4A9F67A5" w:rsidR="00C13EF2" w:rsidRPr="00263C04" w:rsidRDefault="00C13EF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Where we obtain consent to process your personal information,</w:t>
      </w:r>
      <w:r w:rsidR="00133CC7" w:rsidRPr="00263C04">
        <w:rPr>
          <w:rFonts w:asciiTheme="minorHAnsi" w:hAnsiTheme="minorHAnsi" w:cstheme="minorHAnsi"/>
          <w:szCs w:val="22"/>
        </w:rPr>
        <w:t xml:space="preserve"> </w:t>
      </w:r>
      <w:r w:rsidRPr="00263C04">
        <w:rPr>
          <w:rFonts w:asciiTheme="minorHAnsi" w:hAnsiTheme="minorHAnsi" w:cstheme="minorHAnsi"/>
          <w:szCs w:val="22"/>
        </w:rPr>
        <w:t>section 11(1)(a) of POPI</w:t>
      </w:r>
      <w:r w:rsidR="00133CC7" w:rsidRPr="00263C04">
        <w:rPr>
          <w:rFonts w:asciiTheme="minorHAnsi" w:hAnsiTheme="minorHAnsi" w:cstheme="minorHAnsi"/>
          <w:szCs w:val="22"/>
        </w:rPr>
        <w:t xml:space="preserve"> and </w:t>
      </w:r>
      <w:r w:rsidR="006B7FD2" w:rsidRPr="00263C04">
        <w:rPr>
          <w:rFonts w:asciiTheme="minorHAnsi" w:hAnsiTheme="minorHAnsi" w:cstheme="minorHAnsi"/>
          <w:szCs w:val="22"/>
        </w:rPr>
        <w:t>a</w:t>
      </w:r>
      <w:r w:rsidR="00133CC7" w:rsidRPr="00263C04">
        <w:rPr>
          <w:rFonts w:asciiTheme="minorHAnsi" w:hAnsiTheme="minorHAnsi" w:cstheme="minorHAnsi"/>
          <w:szCs w:val="22"/>
        </w:rPr>
        <w:t>rticle 6(1)(a) of the GDPR</w:t>
      </w:r>
      <w:r w:rsidRPr="00263C04">
        <w:rPr>
          <w:rFonts w:asciiTheme="minorHAnsi" w:hAnsiTheme="minorHAnsi" w:cstheme="minorHAnsi"/>
          <w:szCs w:val="22"/>
        </w:rPr>
        <w:t>, serves as the legal basis for processing.</w:t>
      </w:r>
    </w:p>
    <w:p w14:paraId="74DB4237" w14:textId="2B6339D2" w:rsidR="00C13EF2" w:rsidRPr="00263C04" w:rsidRDefault="00C13EF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Insofar as your personal information is processed because processing is required to fulfil a contract, or to take the steps necessary to conclude a contract, section 11(1)(b) of POPI </w:t>
      </w:r>
      <w:r w:rsidR="00133CC7" w:rsidRPr="00263C04">
        <w:rPr>
          <w:rFonts w:asciiTheme="minorHAnsi" w:hAnsiTheme="minorHAnsi" w:cstheme="minorHAnsi"/>
          <w:szCs w:val="22"/>
        </w:rPr>
        <w:t xml:space="preserve">and </w:t>
      </w:r>
      <w:r w:rsidR="006B7FD2" w:rsidRPr="00263C04">
        <w:rPr>
          <w:rFonts w:asciiTheme="minorHAnsi" w:hAnsiTheme="minorHAnsi" w:cstheme="minorHAnsi"/>
          <w:szCs w:val="22"/>
        </w:rPr>
        <w:t>a</w:t>
      </w:r>
      <w:r w:rsidR="00133CC7" w:rsidRPr="00263C04">
        <w:rPr>
          <w:rFonts w:asciiTheme="minorHAnsi" w:hAnsiTheme="minorHAnsi" w:cstheme="minorHAnsi"/>
          <w:szCs w:val="22"/>
        </w:rPr>
        <w:t xml:space="preserve">rticle 6(1)(b) of the GDPR </w:t>
      </w:r>
      <w:r w:rsidRPr="00263C04">
        <w:rPr>
          <w:rFonts w:asciiTheme="minorHAnsi" w:hAnsiTheme="minorHAnsi" w:cstheme="minorHAnsi"/>
          <w:szCs w:val="22"/>
        </w:rPr>
        <w:t>serves as the legal basis for processing.</w:t>
      </w:r>
    </w:p>
    <w:p w14:paraId="1A881FCC" w14:textId="4E861970" w:rsidR="00C13EF2" w:rsidRPr="00263C04" w:rsidRDefault="00C13EF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Insofar as we process your personal information to fulfil a legal obligation, section 11(1)(c)</w:t>
      </w:r>
      <w:r w:rsidR="00133CC7" w:rsidRPr="00263C04">
        <w:rPr>
          <w:rFonts w:asciiTheme="minorHAnsi" w:hAnsiTheme="minorHAnsi" w:cstheme="minorHAnsi"/>
          <w:szCs w:val="22"/>
        </w:rPr>
        <w:t xml:space="preserve"> and </w:t>
      </w:r>
      <w:r w:rsidR="006B7FD2" w:rsidRPr="00263C04">
        <w:rPr>
          <w:rFonts w:asciiTheme="minorHAnsi" w:hAnsiTheme="minorHAnsi" w:cstheme="minorHAnsi"/>
          <w:szCs w:val="22"/>
        </w:rPr>
        <w:t>a</w:t>
      </w:r>
      <w:r w:rsidR="00133CC7" w:rsidRPr="00263C04">
        <w:rPr>
          <w:rFonts w:asciiTheme="minorHAnsi" w:hAnsiTheme="minorHAnsi" w:cstheme="minorHAnsi"/>
          <w:szCs w:val="22"/>
        </w:rPr>
        <w:t>rticle 6(1)(c) of the GDPR</w:t>
      </w:r>
      <w:r w:rsidRPr="00263C04">
        <w:rPr>
          <w:rFonts w:asciiTheme="minorHAnsi" w:hAnsiTheme="minorHAnsi" w:cstheme="minorHAnsi"/>
          <w:szCs w:val="22"/>
        </w:rPr>
        <w:t xml:space="preserve"> serves as the legal basis for processing.</w:t>
      </w:r>
    </w:p>
    <w:p w14:paraId="73388EE0" w14:textId="2A6A5F4F" w:rsidR="00C13EF2" w:rsidRPr="00263C04" w:rsidRDefault="00C13EF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 xml:space="preserve">Where processing is necessary for pursuing our legitimate interests, or those of a third party to whom the information is supplied, section 11(1)(f) </w:t>
      </w:r>
      <w:r w:rsidR="00133CC7" w:rsidRPr="00263C04">
        <w:rPr>
          <w:rFonts w:asciiTheme="minorHAnsi" w:hAnsiTheme="minorHAnsi" w:cstheme="minorHAnsi"/>
          <w:szCs w:val="22"/>
        </w:rPr>
        <w:t xml:space="preserve">and </w:t>
      </w:r>
      <w:r w:rsidR="006B7FD2" w:rsidRPr="00263C04">
        <w:rPr>
          <w:rFonts w:asciiTheme="minorHAnsi" w:hAnsiTheme="minorHAnsi" w:cstheme="minorHAnsi"/>
          <w:szCs w:val="22"/>
        </w:rPr>
        <w:t>a</w:t>
      </w:r>
      <w:r w:rsidR="00133CC7" w:rsidRPr="00263C04">
        <w:rPr>
          <w:rFonts w:asciiTheme="minorHAnsi" w:hAnsiTheme="minorHAnsi" w:cstheme="minorHAnsi"/>
          <w:szCs w:val="22"/>
        </w:rPr>
        <w:t xml:space="preserve">rticle 6(1)(f) of the GDPR </w:t>
      </w:r>
      <w:r w:rsidRPr="00263C04">
        <w:rPr>
          <w:rFonts w:asciiTheme="minorHAnsi" w:hAnsiTheme="minorHAnsi" w:cstheme="minorHAnsi"/>
          <w:szCs w:val="22"/>
        </w:rPr>
        <w:t xml:space="preserve">serves as the legal basis for processing. </w:t>
      </w:r>
    </w:p>
    <w:p w14:paraId="5BCE294D" w14:textId="77777777" w:rsidR="00C13EF2" w:rsidRPr="00263C04" w:rsidRDefault="00C13EF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In this policy, we will always indicate the basis upon which we process your personal information.</w:t>
      </w:r>
    </w:p>
    <w:p w14:paraId="71AF274D" w14:textId="274B706B" w:rsidR="00C13EF2" w:rsidRPr="00263C04" w:rsidRDefault="00C13EF2"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SOURCES OF COLLECTION</w:t>
      </w:r>
    </w:p>
    <w:p w14:paraId="142482FA" w14:textId="4E8B259E" w:rsidR="00C13EF2" w:rsidRPr="00263C04" w:rsidRDefault="00C13EF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For the categories of information listed above, we only collect information when you provide it to us, or whether someone has provided it to us on your behalf, </w:t>
      </w:r>
      <w:r w:rsidR="00BF4D8E" w:rsidRPr="00263C04">
        <w:rPr>
          <w:rFonts w:asciiTheme="minorHAnsi" w:hAnsiTheme="minorHAnsi" w:cstheme="minorHAnsi"/>
          <w:szCs w:val="22"/>
        </w:rPr>
        <w:t>for instance</w:t>
      </w:r>
      <w:r w:rsidRPr="00263C04">
        <w:rPr>
          <w:rFonts w:asciiTheme="minorHAnsi" w:hAnsiTheme="minorHAnsi" w:cstheme="minorHAnsi"/>
          <w:szCs w:val="22"/>
        </w:rPr>
        <w:t>: -</w:t>
      </w:r>
    </w:p>
    <w:p w14:paraId="367512B6" w14:textId="737EAFA9" w:rsidR="00C13EF2" w:rsidRPr="00263C04" w:rsidRDefault="00C13EF2"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When you purchase our products;</w:t>
      </w:r>
    </w:p>
    <w:p w14:paraId="6DA7DD5D" w14:textId="77777777" w:rsidR="00BF4D8E" w:rsidRPr="00263C04" w:rsidRDefault="00C13EF2"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When you enter into a legal relationship with us;</w:t>
      </w:r>
    </w:p>
    <w:p w14:paraId="750A873C" w14:textId="194086DD" w:rsidR="00BF4D8E" w:rsidRPr="00263C04" w:rsidRDefault="00BF4D8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When you contact us for any reason; or</w:t>
      </w:r>
    </w:p>
    <w:p w14:paraId="4CDCCB93" w14:textId="033F7DD7" w:rsidR="00C13EF2" w:rsidRPr="00263C04" w:rsidRDefault="00BF4D8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When you make use of our website.</w:t>
      </w:r>
    </w:p>
    <w:p w14:paraId="3B67AE64" w14:textId="5C864AE1" w:rsidR="00C13EF2" w:rsidRPr="00263C04" w:rsidRDefault="00C13EF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 may also collect information from our business partners, or other publicly available sources.</w:t>
      </w:r>
    </w:p>
    <w:p w14:paraId="327DEB09" w14:textId="43AED7E3" w:rsidR="00D64AEB" w:rsidRPr="00263C04" w:rsidRDefault="00D64AEB"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CATEGORIES OF DATA SUBJECTS</w:t>
      </w:r>
    </w:p>
    <w:p w14:paraId="23AE8D17" w14:textId="77777777" w:rsidR="00D64AEB" w:rsidRPr="00263C04" w:rsidRDefault="00D64AEB" w:rsidP="00263C04">
      <w:pPr>
        <w:pStyle w:val="LegalList2"/>
        <w:spacing w:before="120" w:line="360" w:lineRule="auto"/>
        <w:rPr>
          <w:rFonts w:asciiTheme="minorHAnsi" w:hAnsiTheme="minorHAnsi" w:cstheme="minorHAnsi"/>
          <w:szCs w:val="22"/>
          <w:lang w:val="en-ZA" w:eastAsia="en-ZA"/>
        </w:rPr>
      </w:pPr>
      <w:r w:rsidRPr="00263C04">
        <w:rPr>
          <w:rFonts w:asciiTheme="minorHAnsi" w:hAnsiTheme="minorHAnsi" w:cstheme="minorHAnsi"/>
          <w:szCs w:val="22"/>
          <w:lang w:val="en-ZA" w:eastAsia="en-ZA"/>
        </w:rPr>
        <w:t>Employees (e.g. Employees, job applicants).</w:t>
      </w:r>
    </w:p>
    <w:p w14:paraId="7A677681" w14:textId="77777777" w:rsidR="00D64AEB" w:rsidRPr="00263C04" w:rsidRDefault="00D64AEB" w:rsidP="00263C04">
      <w:pPr>
        <w:pStyle w:val="LegalList2"/>
        <w:spacing w:before="120" w:line="360" w:lineRule="auto"/>
        <w:rPr>
          <w:rFonts w:asciiTheme="minorHAnsi" w:hAnsiTheme="minorHAnsi" w:cstheme="minorHAnsi"/>
          <w:szCs w:val="22"/>
          <w:lang w:val="en-ZA" w:eastAsia="en-ZA"/>
        </w:rPr>
      </w:pPr>
      <w:r w:rsidRPr="00263C04">
        <w:rPr>
          <w:rFonts w:asciiTheme="minorHAnsi" w:hAnsiTheme="minorHAnsi" w:cstheme="minorHAnsi"/>
          <w:szCs w:val="22"/>
          <w:lang w:val="en-ZA" w:eastAsia="en-ZA"/>
        </w:rPr>
        <w:t>Business and contractual partners.</w:t>
      </w:r>
    </w:p>
    <w:p w14:paraId="6E3A3A2E" w14:textId="77777777" w:rsidR="00D64AEB" w:rsidRPr="00263C04" w:rsidRDefault="00D64AEB" w:rsidP="00263C04">
      <w:pPr>
        <w:pStyle w:val="LegalList2"/>
        <w:spacing w:before="120" w:line="360" w:lineRule="auto"/>
        <w:rPr>
          <w:rFonts w:asciiTheme="minorHAnsi" w:hAnsiTheme="minorHAnsi" w:cstheme="minorHAnsi"/>
          <w:szCs w:val="22"/>
          <w:lang w:val="en-ZA" w:eastAsia="en-ZA"/>
        </w:rPr>
      </w:pPr>
      <w:r w:rsidRPr="00263C04">
        <w:rPr>
          <w:rFonts w:asciiTheme="minorHAnsi" w:hAnsiTheme="minorHAnsi" w:cstheme="minorHAnsi"/>
          <w:szCs w:val="22"/>
          <w:lang w:val="en-ZA" w:eastAsia="en-ZA"/>
        </w:rPr>
        <w:t>Prospective customers.</w:t>
      </w:r>
    </w:p>
    <w:p w14:paraId="4AD6F8B6" w14:textId="77777777" w:rsidR="00D64AEB" w:rsidRPr="00263C04" w:rsidRDefault="00D64AEB" w:rsidP="00263C04">
      <w:pPr>
        <w:pStyle w:val="LegalList2"/>
        <w:spacing w:before="120" w:line="360" w:lineRule="auto"/>
        <w:rPr>
          <w:rFonts w:asciiTheme="minorHAnsi" w:hAnsiTheme="minorHAnsi" w:cstheme="minorHAnsi"/>
          <w:szCs w:val="22"/>
          <w:lang w:val="en-ZA" w:eastAsia="en-ZA"/>
        </w:rPr>
      </w:pPr>
      <w:r w:rsidRPr="00263C04">
        <w:rPr>
          <w:rFonts w:asciiTheme="minorHAnsi" w:hAnsiTheme="minorHAnsi" w:cstheme="minorHAnsi"/>
          <w:szCs w:val="22"/>
          <w:lang w:val="en-ZA" w:eastAsia="en-ZA"/>
        </w:rPr>
        <w:t>Communication partner (Recipients of e-mails, letters, etc.).</w:t>
      </w:r>
    </w:p>
    <w:p w14:paraId="34103DA7" w14:textId="77777777" w:rsidR="00D64AEB" w:rsidRPr="00263C04" w:rsidRDefault="00D64AEB" w:rsidP="00263C04">
      <w:pPr>
        <w:pStyle w:val="LegalList2"/>
        <w:spacing w:before="120" w:line="360" w:lineRule="auto"/>
        <w:rPr>
          <w:rFonts w:asciiTheme="minorHAnsi" w:hAnsiTheme="minorHAnsi" w:cstheme="minorHAnsi"/>
          <w:szCs w:val="22"/>
          <w:lang w:val="en-ZA" w:eastAsia="en-ZA"/>
        </w:rPr>
      </w:pPr>
      <w:r w:rsidRPr="00263C04">
        <w:rPr>
          <w:rFonts w:asciiTheme="minorHAnsi" w:hAnsiTheme="minorHAnsi" w:cstheme="minorHAnsi"/>
          <w:szCs w:val="22"/>
          <w:lang w:val="en-ZA" w:eastAsia="en-ZA"/>
        </w:rPr>
        <w:t>Customers.</w:t>
      </w:r>
    </w:p>
    <w:p w14:paraId="6E19F9D8" w14:textId="77777777" w:rsidR="00D64AEB" w:rsidRPr="00263C04" w:rsidRDefault="00D64AEB" w:rsidP="00263C04">
      <w:pPr>
        <w:pStyle w:val="LegalList2"/>
        <w:spacing w:before="120" w:line="360" w:lineRule="auto"/>
        <w:rPr>
          <w:rFonts w:asciiTheme="minorHAnsi" w:hAnsiTheme="minorHAnsi" w:cstheme="minorHAnsi"/>
          <w:szCs w:val="22"/>
          <w:lang w:val="en-ZA" w:eastAsia="en-ZA"/>
        </w:rPr>
      </w:pPr>
      <w:r w:rsidRPr="00263C04">
        <w:rPr>
          <w:rFonts w:asciiTheme="minorHAnsi" w:hAnsiTheme="minorHAnsi" w:cstheme="minorHAnsi"/>
          <w:szCs w:val="22"/>
          <w:lang w:val="en-ZA" w:eastAsia="en-ZA"/>
        </w:rPr>
        <w:t>Users (e.g. website visitors, users of online services).</w:t>
      </w:r>
    </w:p>
    <w:p w14:paraId="1757EEC5" w14:textId="403DEE06" w:rsidR="00DB5F2D" w:rsidRPr="00263C04" w:rsidRDefault="00213799"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WEBS</w:t>
      </w:r>
      <w:r w:rsidR="006374E1" w:rsidRPr="00263C04">
        <w:rPr>
          <w:rFonts w:asciiTheme="minorHAnsi" w:hAnsiTheme="minorHAnsi" w:cstheme="minorHAnsi"/>
          <w:szCs w:val="22"/>
        </w:rPr>
        <w:t xml:space="preserve">ITE USE </w:t>
      </w:r>
    </w:p>
    <w:p w14:paraId="2288918F" w14:textId="6DBF7F4C" w:rsidR="0073042A" w:rsidRPr="00263C04" w:rsidRDefault="0073042A" w:rsidP="00263C04">
      <w:pPr>
        <w:pStyle w:val="LegalList1"/>
        <w:numPr>
          <w:ilvl w:val="0"/>
          <w:numId w:val="0"/>
        </w:numPr>
        <w:spacing w:before="120" w:line="360" w:lineRule="auto"/>
        <w:ind w:left="567"/>
        <w:rPr>
          <w:rFonts w:asciiTheme="minorHAnsi" w:hAnsiTheme="minorHAnsi" w:cstheme="minorHAnsi"/>
          <w:szCs w:val="22"/>
        </w:rPr>
      </w:pPr>
      <w:r w:rsidRPr="00263C04">
        <w:rPr>
          <w:rFonts w:asciiTheme="minorHAnsi" w:hAnsiTheme="minorHAnsi" w:cstheme="minorHAnsi"/>
          <w:szCs w:val="22"/>
        </w:rPr>
        <w:t>We collect personal information when you visit our website and provide specific details in relation to these aspects in the corresponding sections of this Policy below.</w:t>
      </w:r>
    </w:p>
    <w:p w14:paraId="4B7BCB82" w14:textId="613FC098" w:rsidR="0073042A" w:rsidRPr="00263C04" w:rsidRDefault="004E4E87"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lastRenderedPageBreak/>
        <w:t>Server Log Files</w:t>
      </w:r>
    </w:p>
    <w:p w14:paraId="7FADAB4D" w14:textId="77777777" w:rsidR="0073042A" w:rsidRPr="00263C04" w:rsidRDefault="0073042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 automatically collect and store information in so-called server log files, which your server automatically transmits to us. The information collected includes, but is not limited to:</w:t>
      </w:r>
    </w:p>
    <w:p w14:paraId="4491B0F8" w14:textId="77777777" w:rsidR="0073042A" w:rsidRPr="00263C04" w:rsidRDefault="0073042A"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Browser type and browser version;</w:t>
      </w:r>
    </w:p>
    <w:p w14:paraId="243EE7A6" w14:textId="77777777" w:rsidR="0073042A" w:rsidRPr="00263C04" w:rsidRDefault="0073042A"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Operating system used;</w:t>
      </w:r>
    </w:p>
    <w:p w14:paraId="1C497EB5" w14:textId="77777777" w:rsidR="0073042A" w:rsidRPr="00263C04" w:rsidRDefault="0073042A"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The internet service provider;</w:t>
      </w:r>
    </w:p>
    <w:p w14:paraId="4A8EB075" w14:textId="77777777" w:rsidR="0073042A" w:rsidRPr="00263C04" w:rsidRDefault="0073042A"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The date and time on which our website was accessed; and</w:t>
      </w:r>
    </w:p>
    <w:p w14:paraId="5F145603" w14:textId="77777777" w:rsidR="0073042A" w:rsidRPr="00263C04" w:rsidRDefault="0073042A"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IP address; and</w:t>
      </w:r>
    </w:p>
    <w:p w14:paraId="2A34A54E" w14:textId="77777777" w:rsidR="0073042A" w:rsidRPr="00263C04" w:rsidRDefault="0073042A"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Websites which are accessed by the data subject through our website.</w:t>
      </w:r>
    </w:p>
    <w:p w14:paraId="40B6709C" w14:textId="3098E753" w:rsidR="0073042A" w:rsidRPr="00263C04" w:rsidRDefault="0073042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We collect and temporarily store your IP Address, to enable us to transmit the contents of our website to your device, which includes, but is not limited to text, </w:t>
      </w:r>
      <w:r w:rsidR="00062316" w:rsidRPr="00263C04">
        <w:rPr>
          <w:rFonts w:asciiTheme="minorHAnsi" w:hAnsiTheme="minorHAnsi" w:cstheme="minorHAnsi"/>
          <w:szCs w:val="22"/>
        </w:rPr>
        <w:t>images,</w:t>
      </w:r>
      <w:r w:rsidRPr="00263C04">
        <w:rPr>
          <w:rFonts w:asciiTheme="minorHAnsi" w:hAnsiTheme="minorHAnsi" w:cstheme="minorHAnsi"/>
          <w:szCs w:val="22"/>
        </w:rPr>
        <w:t xml:space="preserve"> and files. In order for these actions to occur, the data subject’s IP Address must be stored by us for the entire duration of your session on our website.</w:t>
      </w:r>
    </w:p>
    <w:p w14:paraId="320AF141" w14:textId="77777777" w:rsidR="0073042A" w:rsidRPr="00263C04" w:rsidRDefault="0073042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Our use of server log files ensures that our website is functional, operates optimally and maintains the security of our information technology systems.</w:t>
      </w:r>
    </w:p>
    <w:p w14:paraId="68D6299F" w14:textId="77777777" w:rsidR="0073042A" w:rsidRPr="00263C04" w:rsidRDefault="0073042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The supply of such information is mandatory in order to ensure that we</w:t>
      </w:r>
      <w:r w:rsidRPr="00263C04">
        <w:rPr>
          <w:rFonts w:asciiTheme="minorHAnsi" w:hAnsiTheme="minorHAnsi" w:cstheme="minorHAnsi"/>
          <w:b/>
          <w:bCs/>
          <w:szCs w:val="22"/>
        </w:rPr>
        <w:t xml:space="preserve"> </w:t>
      </w:r>
      <w:r w:rsidRPr="00263C04">
        <w:rPr>
          <w:rFonts w:asciiTheme="minorHAnsi" w:hAnsiTheme="minorHAnsi" w:cstheme="minorHAnsi"/>
          <w:szCs w:val="22"/>
        </w:rPr>
        <w:t>can make the content of our website available and a failure to provide such information means that you will be unable to use our</w:t>
      </w:r>
      <w:r w:rsidRPr="00263C04">
        <w:rPr>
          <w:rFonts w:asciiTheme="minorHAnsi" w:hAnsiTheme="minorHAnsi" w:cstheme="minorHAnsi"/>
          <w:b/>
          <w:bCs/>
          <w:szCs w:val="22"/>
        </w:rPr>
        <w:t xml:space="preserve"> </w:t>
      </w:r>
      <w:r w:rsidRPr="00263C04">
        <w:rPr>
          <w:rFonts w:asciiTheme="minorHAnsi" w:hAnsiTheme="minorHAnsi" w:cstheme="minorHAnsi"/>
          <w:szCs w:val="22"/>
          <w:lang w:val="en-ZA"/>
        </w:rPr>
        <w:t>website.</w:t>
      </w:r>
    </w:p>
    <w:p w14:paraId="7B079EE3" w14:textId="2969F20B" w:rsidR="0073042A" w:rsidRPr="00263C04" w:rsidRDefault="0073042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The legal basis for processing is our legitimate interests in the proper and user-friendly functioning of its website in terms of section 11(1)(f) of POPI</w:t>
      </w:r>
      <w:r w:rsidR="00133CC7" w:rsidRPr="00263C04">
        <w:rPr>
          <w:rFonts w:asciiTheme="minorHAnsi" w:hAnsiTheme="minorHAnsi" w:cstheme="minorHAnsi"/>
          <w:szCs w:val="22"/>
        </w:rPr>
        <w:t xml:space="preserve"> and</w:t>
      </w:r>
      <w:r w:rsidR="006B7FD2" w:rsidRPr="00263C04">
        <w:rPr>
          <w:rFonts w:asciiTheme="minorHAnsi" w:hAnsiTheme="minorHAnsi" w:cstheme="minorHAnsi"/>
          <w:szCs w:val="22"/>
        </w:rPr>
        <w:t xml:space="preserve"> a</w:t>
      </w:r>
      <w:r w:rsidR="00133CC7" w:rsidRPr="00263C04">
        <w:rPr>
          <w:rFonts w:asciiTheme="minorHAnsi" w:hAnsiTheme="minorHAnsi" w:cstheme="minorHAnsi"/>
          <w:szCs w:val="22"/>
        </w:rPr>
        <w:t>rticle 6(1)(f) of the GDPR</w:t>
      </w:r>
      <w:r w:rsidRPr="00263C04">
        <w:rPr>
          <w:rFonts w:asciiTheme="minorHAnsi" w:hAnsiTheme="minorHAnsi" w:cstheme="minorHAnsi"/>
          <w:szCs w:val="22"/>
        </w:rPr>
        <w:t>.</w:t>
      </w:r>
    </w:p>
    <w:p w14:paraId="6E675A68" w14:textId="77777777" w:rsidR="0073042A" w:rsidRPr="00263C04" w:rsidRDefault="0073042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The information collected by us through server log files is not used for marketing purposes.</w:t>
      </w:r>
    </w:p>
    <w:p w14:paraId="080F06DF" w14:textId="77777777" w:rsidR="004B71CD" w:rsidRPr="00263C04" w:rsidRDefault="0073042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The information collected through server log files will be deleted as soon as possible once the purpose for its collection has been fulfilled. </w:t>
      </w:r>
    </w:p>
    <w:p w14:paraId="0E043003" w14:textId="29B2DB98" w:rsidR="0073042A" w:rsidRPr="00263C04" w:rsidRDefault="0073042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 xml:space="preserve">As a general rule, the information collected in server log files is </w:t>
      </w:r>
      <w:r w:rsidR="00F76BF8">
        <w:rPr>
          <w:rFonts w:asciiTheme="minorHAnsi" w:hAnsiTheme="minorHAnsi" w:cstheme="minorHAnsi"/>
          <w:szCs w:val="22"/>
        </w:rPr>
        <w:t>retained for the month in which it is collected and for 1 (One) month</w:t>
      </w:r>
      <w:r w:rsidR="008C1763">
        <w:rPr>
          <w:rFonts w:asciiTheme="minorHAnsi" w:hAnsiTheme="minorHAnsi" w:cstheme="minorHAnsi"/>
          <w:szCs w:val="22"/>
        </w:rPr>
        <w:t xml:space="preserve"> thereafter. After the expiry of the aforementioned period, the information is deleted</w:t>
      </w:r>
      <w:r w:rsidRPr="00263C04">
        <w:rPr>
          <w:rFonts w:asciiTheme="minorHAnsi" w:hAnsiTheme="minorHAnsi" w:cstheme="minorHAnsi"/>
          <w:szCs w:val="22"/>
        </w:rPr>
        <w:t>. Where information is stored for a longer period, we ensure that your IP Address is deleted or altered to ensure that you can no longer be identified from such information.</w:t>
      </w:r>
    </w:p>
    <w:p w14:paraId="38F0B25A" w14:textId="71B8BDE5" w:rsidR="00FE4BE7" w:rsidRPr="00263C04" w:rsidRDefault="003825E2"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Contact Us Form</w:t>
      </w:r>
    </w:p>
    <w:p w14:paraId="3BD5D45C" w14:textId="617442EB" w:rsidR="00C13598" w:rsidRPr="00263C04" w:rsidRDefault="00FE4BE7"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Should </w:t>
      </w:r>
      <w:r w:rsidR="00322915" w:rsidRPr="00263C04">
        <w:rPr>
          <w:rFonts w:asciiTheme="minorHAnsi" w:hAnsiTheme="minorHAnsi" w:cstheme="minorHAnsi"/>
          <w:szCs w:val="22"/>
        </w:rPr>
        <w:t>you</w:t>
      </w:r>
      <w:r w:rsidRPr="00263C04">
        <w:rPr>
          <w:rFonts w:asciiTheme="minorHAnsi" w:hAnsiTheme="minorHAnsi" w:cstheme="minorHAnsi"/>
          <w:szCs w:val="22"/>
        </w:rPr>
        <w:t xml:space="preserve"> send </w:t>
      </w:r>
      <w:r w:rsidR="002E4860" w:rsidRPr="00263C04">
        <w:rPr>
          <w:rFonts w:asciiTheme="minorHAnsi" w:hAnsiTheme="minorHAnsi" w:cstheme="minorHAnsi"/>
          <w:szCs w:val="22"/>
        </w:rPr>
        <w:t>us</w:t>
      </w:r>
      <w:r w:rsidRPr="00263C04">
        <w:rPr>
          <w:rFonts w:asciiTheme="minorHAnsi" w:hAnsiTheme="minorHAnsi" w:cstheme="minorHAnsi"/>
          <w:szCs w:val="22"/>
        </w:rPr>
        <w:t xml:space="preserve"> an inquiry using the contact form on </w:t>
      </w:r>
      <w:r w:rsidR="002E4860" w:rsidRPr="00263C04">
        <w:rPr>
          <w:rFonts w:asciiTheme="minorHAnsi" w:hAnsiTheme="minorHAnsi" w:cstheme="minorHAnsi"/>
          <w:szCs w:val="22"/>
        </w:rPr>
        <w:t>our</w:t>
      </w:r>
      <w:r w:rsidRPr="00263C04">
        <w:rPr>
          <w:rFonts w:asciiTheme="minorHAnsi" w:hAnsiTheme="minorHAnsi" w:cstheme="minorHAnsi"/>
          <w:szCs w:val="22"/>
        </w:rPr>
        <w:t xml:space="preserve"> website</w:t>
      </w:r>
      <w:r w:rsidR="00C13598" w:rsidRPr="00263C04">
        <w:rPr>
          <w:rFonts w:asciiTheme="minorHAnsi" w:hAnsiTheme="minorHAnsi" w:cstheme="minorHAnsi"/>
          <w:szCs w:val="22"/>
        </w:rPr>
        <w:t xml:space="preserve">, </w:t>
      </w:r>
      <w:r w:rsidR="002E4860" w:rsidRPr="00263C04">
        <w:rPr>
          <w:rFonts w:asciiTheme="minorHAnsi" w:hAnsiTheme="minorHAnsi" w:cstheme="minorHAnsi"/>
          <w:szCs w:val="22"/>
        </w:rPr>
        <w:t>we</w:t>
      </w:r>
      <w:r w:rsidR="00C13598" w:rsidRPr="00263C04">
        <w:rPr>
          <w:rFonts w:asciiTheme="minorHAnsi" w:hAnsiTheme="minorHAnsi" w:cstheme="minorHAnsi"/>
          <w:szCs w:val="22"/>
        </w:rPr>
        <w:t xml:space="preserve"> may collect the following personal information from </w:t>
      </w:r>
      <w:r w:rsidR="00322915" w:rsidRPr="00263C04">
        <w:rPr>
          <w:rFonts w:asciiTheme="minorHAnsi" w:hAnsiTheme="minorHAnsi" w:cstheme="minorHAnsi"/>
          <w:szCs w:val="22"/>
        </w:rPr>
        <w:t>you</w:t>
      </w:r>
      <w:r w:rsidR="00C13598" w:rsidRPr="00263C04">
        <w:rPr>
          <w:rFonts w:asciiTheme="minorHAnsi" w:hAnsiTheme="minorHAnsi" w:cstheme="minorHAnsi"/>
          <w:szCs w:val="22"/>
        </w:rPr>
        <w:t>: -</w:t>
      </w:r>
    </w:p>
    <w:p w14:paraId="350A48AE" w14:textId="55F9B74F" w:rsidR="00322915" w:rsidRPr="00263C04" w:rsidRDefault="00322915"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Your title;</w:t>
      </w:r>
    </w:p>
    <w:p w14:paraId="45DFB9A9" w14:textId="44380AFC" w:rsidR="00C13598" w:rsidRPr="00263C04" w:rsidRDefault="00C13598"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Name</w:t>
      </w:r>
      <w:r w:rsidR="00AF6AC9" w:rsidRPr="00263C04">
        <w:rPr>
          <w:rFonts w:asciiTheme="minorHAnsi" w:hAnsiTheme="minorHAnsi" w:cstheme="minorHAnsi"/>
          <w:szCs w:val="22"/>
        </w:rPr>
        <w:t xml:space="preserve"> and surname</w:t>
      </w:r>
      <w:r w:rsidRPr="00263C04">
        <w:rPr>
          <w:rFonts w:asciiTheme="minorHAnsi" w:hAnsiTheme="minorHAnsi" w:cstheme="minorHAnsi"/>
          <w:szCs w:val="22"/>
        </w:rPr>
        <w:t>;</w:t>
      </w:r>
    </w:p>
    <w:p w14:paraId="076A3083" w14:textId="7606B703" w:rsidR="00322915" w:rsidRPr="00263C04" w:rsidRDefault="00322915"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Email address</w:t>
      </w:r>
    </w:p>
    <w:p w14:paraId="66D176F3" w14:textId="7AA7D8A2" w:rsidR="00C13598" w:rsidRPr="00263C04" w:rsidRDefault="002E4860"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Telephone number</w:t>
      </w:r>
      <w:r w:rsidR="00C13598" w:rsidRPr="00263C04">
        <w:rPr>
          <w:rFonts w:asciiTheme="minorHAnsi" w:hAnsiTheme="minorHAnsi" w:cstheme="minorHAnsi"/>
          <w:szCs w:val="22"/>
        </w:rPr>
        <w:t>;</w:t>
      </w:r>
      <w:r w:rsidR="00C86A3B" w:rsidRPr="00263C04">
        <w:rPr>
          <w:rFonts w:asciiTheme="minorHAnsi" w:hAnsiTheme="minorHAnsi" w:cstheme="minorHAnsi"/>
          <w:szCs w:val="22"/>
        </w:rPr>
        <w:t xml:space="preserve"> </w:t>
      </w:r>
    </w:p>
    <w:p w14:paraId="142ECA72" w14:textId="5CC7350C" w:rsidR="00322915" w:rsidRPr="00263C04" w:rsidRDefault="00322915"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What your inquiry relates to; and</w:t>
      </w:r>
    </w:p>
    <w:p w14:paraId="51E7008F" w14:textId="1AD0E210" w:rsidR="00D202DE" w:rsidRPr="00263C04" w:rsidRDefault="00322915"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The content of your inquiry.</w:t>
      </w:r>
    </w:p>
    <w:p w14:paraId="0583C9BF" w14:textId="601CF4C5" w:rsidR="00FE4BE7" w:rsidRPr="00263C04" w:rsidRDefault="00C13598"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w:t>
      </w:r>
      <w:r w:rsidR="00FE4BE7" w:rsidRPr="00263C04">
        <w:rPr>
          <w:rFonts w:asciiTheme="minorHAnsi" w:hAnsiTheme="minorHAnsi" w:cstheme="minorHAnsi"/>
          <w:szCs w:val="22"/>
        </w:rPr>
        <w:t xml:space="preserve">he contact information </w:t>
      </w:r>
      <w:r w:rsidR="00322915" w:rsidRPr="00263C04">
        <w:rPr>
          <w:rFonts w:asciiTheme="minorHAnsi" w:hAnsiTheme="minorHAnsi" w:cstheme="minorHAnsi"/>
          <w:szCs w:val="22"/>
        </w:rPr>
        <w:t>you provide</w:t>
      </w:r>
      <w:r w:rsidR="00FE4BE7" w:rsidRPr="00263C04">
        <w:rPr>
          <w:rFonts w:asciiTheme="minorHAnsi" w:hAnsiTheme="minorHAnsi" w:cstheme="minorHAnsi"/>
          <w:szCs w:val="22"/>
        </w:rPr>
        <w:t xml:space="preserve">, will be </w:t>
      </w:r>
      <w:r w:rsidR="00C2386D" w:rsidRPr="00263C04">
        <w:rPr>
          <w:rFonts w:asciiTheme="minorHAnsi" w:hAnsiTheme="minorHAnsi" w:cstheme="minorHAnsi"/>
          <w:szCs w:val="22"/>
        </w:rPr>
        <w:t>processed</w:t>
      </w:r>
      <w:r w:rsidR="00FE4BE7" w:rsidRPr="00263C04">
        <w:rPr>
          <w:rFonts w:asciiTheme="minorHAnsi" w:hAnsiTheme="minorHAnsi" w:cstheme="minorHAnsi"/>
          <w:szCs w:val="22"/>
        </w:rPr>
        <w:t xml:space="preserve"> by </w:t>
      </w:r>
      <w:r w:rsidR="002E4860" w:rsidRPr="00263C04">
        <w:rPr>
          <w:rFonts w:asciiTheme="minorHAnsi" w:hAnsiTheme="minorHAnsi" w:cstheme="minorHAnsi"/>
          <w:szCs w:val="22"/>
        </w:rPr>
        <w:t>us</w:t>
      </w:r>
      <w:r w:rsidR="00FE4BE7" w:rsidRPr="00263C04">
        <w:rPr>
          <w:rFonts w:asciiTheme="minorHAnsi" w:hAnsiTheme="minorHAnsi" w:cstheme="minorHAnsi"/>
          <w:szCs w:val="22"/>
        </w:rPr>
        <w:t xml:space="preserve"> for the </w:t>
      </w:r>
      <w:r w:rsidR="002E4860" w:rsidRPr="00263C04">
        <w:rPr>
          <w:rFonts w:asciiTheme="minorHAnsi" w:hAnsiTheme="minorHAnsi" w:cstheme="minorHAnsi"/>
          <w:szCs w:val="22"/>
        </w:rPr>
        <w:t xml:space="preserve">sole </w:t>
      </w:r>
      <w:r w:rsidR="00FE4BE7" w:rsidRPr="00263C04">
        <w:rPr>
          <w:rFonts w:asciiTheme="minorHAnsi" w:hAnsiTheme="minorHAnsi" w:cstheme="minorHAnsi"/>
          <w:szCs w:val="22"/>
        </w:rPr>
        <w:t>purpose of</w:t>
      </w:r>
      <w:r w:rsidR="00C2386D" w:rsidRPr="00263C04">
        <w:rPr>
          <w:rFonts w:asciiTheme="minorHAnsi" w:hAnsiTheme="minorHAnsi" w:cstheme="minorHAnsi"/>
          <w:szCs w:val="22"/>
        </w:rPr>
        <w:t xml:space="preserve"> </w:t>
      </w:r>
      <w:r w:rsidR="00FE4BE7" w:rsidRPr="00263C04">
        <w:rPr>
          <w:rFonts w:asciiTheme="minorHAnsi" w:hAnsiTheme="minorHAnsi" w:cstheme="minorHAnsi"/>
          <w:szCs w:val="22"/>
        </w:rPr>
        <w:t xml:space="preserve">responding to </w:t>
      </w:r>
      <w:r w:rsidR="002E4860" w:rsidRPr="00263C04">
        <w:rPr>
          <w:rFonts w:asciiTheme="minorHAnsi" w:hAnsiTheme="minorHAnsi" w:cstheme="minorHAnsi"/>
          <w:szCs w:val="22"/>
        </w:rPr>
        <w:t>your</w:t>
      </w:r>
      <w:r w:rsidR="00FE4BE7" w:rsidRPr="00263C04">
        <w:rPr>
          <w:rFonts w:asciiTheme="minorHAnsi" w:hAnsiTheme="minorHAnsi" w:cstheme="minorHAnsi"/>
          <w:szCs w:val="22"/>
        </w:rPr>
        <w:t xml:space="preserve"> inquiry and any follow-up questions </w:t>
      </w:r>
      <w:r w:rsidR="002E4860" w:rsidRPr="00263C04">
        <w:rPr>
          <w:rFonts w:asciiTheme="minorHAnsi" w:hAnsiTheme="minorHAnsi" w:cstheme="minorHAnsi"/>
          <w:szCs w:val="22"/>
        </w:rPr>
        <w:t>you may have in response to us</w:t>
      </w:r>
      <w:r w:rsidR="004109FE" w:rsidRPr="00263C04">
        <w:rPr>
          <w:rFonts w:asciiTheme="minorHAnsi" w:hAnsiTheme="minorHAnsi" w:cstheme="minorHAnsi"/>
          <w:szCs w:val="22"/>
        </w:rPr>
        <w:t>.</w:t>
      </w:r>
      <w:r w:rsidR="00EC0A1C" w:rsidRPr="00263C04">
        <w:rPr>
          <w:rFonts w:asciiTheme="minorHAnsi" w:hAnsiTheme="minorHAnsi" w:cstheme="minorHAnsi"/>
          <w:szCs w:val="22"/>
        </w:rPr>
        <w:t xml:space="preserve"> </w:t>
      </w:r>
    </w:p>
    <w:p w14:paraId="1F0D4F5F" w14:textId="317A05BB" w:rsidR="00C13598" w:rsidRPr="00263C04" w:rsidRDefault="00D202D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It is mandatory to supply the information which is necessary to allow us to respond to your request, whereas the supply of additional information is voluntary. The mandatory information we require is marked with an asterisk (“*”). A failure to provide the mandatory information means that we are unable to respond to your request.</w:t>
      </w:r>
    </w:p>
    <w:p w14:paraId="5B333B24" w14:textId="34A7B95D" w:rsidR="00381D0C" w:rsidRPr="00263C04" w:rsidRDefault="00FE4BE7"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The information contained in the contact form is processed</w:t>
      </w:r>
      <w:r w:rsidR="00381D0C" w:rsidRPr="00263C04">
        <w:rPr>
          <w:rFonts w:asciiTheme="minorHAnsi" w:hAnsiTheme="minorHAnsi" w:cstheme="minorHAnsi"/>
          <w:szCs w:val="22"/>
        </w:rPr>
        <w:t xml:space="preserve"> based on: -</w:t>
      </w:r>
    </w:p>
    <w:p w14:paraId="3C8EE6CF" w14:textId="0B5BD36E" w:rsidR="00FE4BE7" w:rsidRPr="00263C04" w:rsidRDefault="002E4860"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your</w:t>
      </w:r>
      <w:r w:rsidR="004109FE" w:rsidRPr="00263C04">
        <w:rPr>
          <w:rFonts w:asciiTheme="minorHAnsi" w:hAnsiTheme="minorHAnsi" w:cstheme="minorHAnsi"/>
          <w:szCs w:val="22"/>
        </w:rPr>
        <w:t xml:space="preserve"> </w:t>
      </w:r>
      <w:r w:rsidR="00FE4BE7" w:rsidRPr="00263C04">
        <w:rPr>
          <w:rFonts w:asciiTheme="minorHAnsi" w:hAnsiTheme="minorHAnsi" w:cstheme="minorHAnsi"/>
          <w:szCs w:val="22"/>
        </w:rPr>
        <w:t xml:space="preserve">consent in terms of section 11(1)(a) of </w:t>
      </w:r>
      <w:r w:rsidR="00381D0C" w:rsidRPr="00263C04">
        <w:rPr>
          <w:rFonts w:asciiTheme="minorHAnsi" w:hAnsiTheme="minorHAnsi" w:cstheme="minorHAnsi"/>
          <w:szCs w:val="22"/>
        </w:rPr>
        <w:t>POPI</w:t>
      </w:r>
      <w:r w:rsidR="006B7FD2" w:rsidRPr="00263C04">
        <w:rPr>
          <w:rFonts w:asciiTheme="minorHAnsi" w:hAnsiTheme="minorHAnsi" w:cstheme="minorHAnsi"/>
          <w:szCs w:val="22"/>
        </w:rPr>
        <w:t xml:space="preserve"> and article 6(1)(a) of the GDPR</w:t>
      </w:r>
      <w:r w:rsidR="00FE4BE7" w:rsidRPr="00263C04">
        <w:rPr>
          <w:rFonts w:asciiTheme="minorHAnsi" w:hAnsiTheme="minorHAnsi" w:cstheme="minorHAnsi"/>
          <w:szCs w:val="22"/>
        </w:rPr>
        <w:t>, which consent may be revoked at any time</w:t>
      </w:r>
      <w:r w:rsidRPr="00263C04">
        <w:rPr>
          <w:rFonts w:asciiTheme="minorHAnsi" w:hAnsiTheme="minorHAnsi" w:cstheme="minorHAnsi"/>
          <w:szCs w:val="22"/>
        </w:rPr>
        <w:t>;</w:t>
      </w:r>
    </w:p>
    <w:p w14:paraId="27254C34" w14:textId="01D7B666" w:rsidR="002F60BB" w:rsidRPr="00263C04" w:rsidRDefault="002E4860"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s</w:t>
      </w:r>
      <w:r w:rsidR="002F60BB" w:rsidRPr="00263C04">
        <w:rPr>
          <w:rFonts w:asciiTheme="minorHAnsi" w:hAnsiTheme="minorHAnsi" w:cstheme="minorHAnsi"/>
          <w:szCs w:val="22"/>
        </w:rPr>
        <w:t>ection 11(1)(b) of POPI</w:t>
      </w:r>
      <w:r w:rsidR="005D4CD2" w:rsidRPr="00263C04">
        <w:rPr>
          <w:rFonts w:asciiTheme="minorHAnsi" w:hAnsiTheme="minorHAnsi" w:cstheme="minorHAnsi"/>
          <w:szCs w:val="22"/>
        </w:rPr>
        <w:t xml:space="preserve"> and article 6(1)(b) of the GDPR</w:t>
      </w:r>
      <w:r w:rsidR="002F60BB" w:rsidRPr="00263C04">
        <w:rPr>
          <w:rFonts w:asciiTheme="minorHAnsi" w:hAnsiTheme="minorHAnsi" w:cstheme="minorHAnsi"/>
          <w:szCs w:val="22"/>
        </w:rPr>
        <w:t xml:space="preserve">, to the extent that such contact with </w:t>
      </w:r>
      <w:r w:rsidRPr="00263C04">
        <w:rPr>
          <w:rFonts w:asciiTheme="minorHAnsi" w:hAnsiTheme="minorHAnsi" w:cstheme="minorHAnsi"/>
          <w:szCs w:val="22"/>
        </w:rPr>
        <w:t>us</w:t>
      </w:r>
      <w:r w:rsidR="002F60BB" w:rsidRPr="00263C04">
        <w:rPr>
          <w:rFonts w:asciiTheme="minorHAnsi" w:hAnsiTheme="minorHAnsi" w:cstheme="minorHAnsi"/>
          <w:szCs w:val="22"/>
        </w:rPr>
        <w:t xml:space="preserve"> is aimed at concluding or entering into a contract</w:t>
      </w:r>
      <w:r w:rsidRPr="00263C04">
        <w:rPr>
          <w:rFonts w:asciiTheme="minorHAnsi" w:hAnsiTheme="minorHAnsi" w:cstheme="minorHAnsi"/>
          <w:szCs w:val="22"/>
        </w:rPr>
        <w:t>; and</w:t>
      </w:r>
    </w:p>
    <w:p w14:paraId="51396159" w14:textId="5020BAE3" w:rsidR="00FE4BE7" w:rsidRPr="00263C04" w:rsidRDefault="002E4860"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our</w:t>
      </w:r>
      <w:r w:rsidR="00FE4BE7" w:rsidRPr="00263C04">
        <w:rPr>
          <w:rFonts w:asciiTheme="minorHAnsi" w:hAnsiTheme="minorHAnsi" w:cstheme="minorHAnsi"/>
          <w:szCs w:val="22"/>
        </w:rPr>
        <w:t xml:space="preserve"> legitimate interest in responding to </w:t>
      </w:r>
      <w:r w:rsidRPr="00263C04">
        <w:rPr>
          <w:rFonts w:asciiTheme="minorHAnsi" w:hAnsiTheme="minorHAnsi" w:cstheme="minorHAnsi"/>
          <w:szCs w:val="22"/>
        </w:rPr>
        <w:t>your</w:t>
      </w:r>
      <w:r w:rsidR="00FE4BE7" w:rsidRPr="00263C04">
        <w:rPr>
          <w:rFonts w:asciiTheme="minorHAnsi" w:hAnsiTheme="minorHAnsi" w:cstheme="minorHAnsi"/>
          <w:szCs w:val="22"/>
        </w:rPr>
        <w:t xml:space="preserve"> inquiry in accordance with section 11(1)(f) of </w:t>
      </w:r>
      <w:r w:rsidR="00381D0C" w:rsidRPr="00263C04">
        <w:rPr>
          <w:rFonts w:asciiTheme="minorHAnsi" w:hAnsiTheme="minorHAnsi" w:cstheme="minorHAnsi"/>
          <w:szCs w:val="22"/>
        </w:rPr>
        <w:t>POPI</w:t>
      </w:r>
      <w:r w:rsidR="008566F0" w:rsidRPr="00263C04">
        <w:rPr>
          <w:rFonts w:asciiTheme="minorHAnsi" w:hAnsiTheme="minorHAnsi" w:cstheme="minorHAnsi"/>
          <w:szCs w:val="22"/>
        </w:rPr>
        <w:t xml:space="preserve"> and article 6(1)(f) of the GDPR</w:t>
      </w:r>
      <w:r w:rsidR="00FE4BE7" w:rsidRPr="00263C04">
        <w:rPr>
          <w:rFonts w:asciiTheme="minorHAnsi" w:hAnsiTheme="minorHAnsi" w:cstheme="minorHAnsi"/>
          <w:szCs w:val="22"/>
        </w:rPr>
        <w:t xml:space="preserve">. </w:t>
      </w:r>
    </w:p>
    <w:p w14:paraId="5103FD9A" w14:textId="6CBB35C6" w:rsidR="00C2386D" w:rsidRPr="00263C04" w:rsidRDefault="002E4860"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w:t>
      </w:r>
      <w:r w:rsidR="00C2386D" w:rsidRPr="00263C04">
        <w:rPr>
          <w:rFonts w:asciiTheme="minorHAnsi" w:hAnsiTheme="minorHAnsi" w:cstheme="minorHAnsi"/>
          <w:szCs w:val="22"/>
        </w:rPr>
        <w:t xml:space="preserve"> will not share the</w:t>
      </w:r>
      <w:r w:rsidRPr="00263C04">
        <w:rPr>
          <w:rFonts w:asciiTheme="minorHAnsi" w:hAnsiTheme="minorHAnsi" w:cstheme="minorHAnsi"/>
          <w:szCs w:val="22"/>
        </w:rPr>
        <w:t xml:space="preserve"> personal</w:t>
      </w:r>
      <w:r w:rsidR="00C2386D" w:rsidRPr="00263C04">
        <w:rPr>
          <w:rFonts w:asciiTheme="minorHAnsi" w:hAnsiTheme="minorHAnsi" w:cstheme="minorHAnsi"/>
          <w:szCs w:val="22"/>
        </w:rPr>
        <w:t xml:space="preserve"> information provided by </w:t>
      </w:r>
      <w:r w:rsidRPr="00263C04">
        <w:rPr>
          <w:rFonts w:asciiTheme="minorHAnsi" w:hAnsiTheme="minorHAnsi" w:cstheme="minorHAnsi"/>
          <w:szCs w:val="22"/>
        </w:rPr>
        <w:t>you</w:t>
      </w:r>
      <w:r w:rsidR="00C2386D" w:rsidRPr="00263C04">
        <w:rPr>
          <w:rFonts w:asciiTheme="minorHAnsi" w:hAnsiTheme="minorHAnsi" w:cstheme="minorHAnsi"/>
          <w:szCs w:val="22"/>
        </w:rPr>
        <w:t xml:space="preserve"> to any third parties.</w:t>
      </w:r>
    </w:p>
    <w:p w14:paraId="1E394D2B" w14:textId="1B6DE1F0" w:rsidR="00FE4BE7" w:rsidRPr="00263C04" w:rsidRDefault="002E4860"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w:t>
      </w:r>
      <w:r w:rsidR="00FE4BE7" w:rsidRPr="00263C04">
        <w:rPr>
          <w:rFonts w:asciiTheme="minorHAnsi" w:hAnsiTheme="minorHAnsi" w:cstheme="minorHAnsi"/>
          <w:szCs w:val="22"/>
        </w:rPr>
        <w:t xml:space="preserve"> will </w:t>
      </w:r>
      <w:r w:rsidR="00C13598" w:rsidRPr="00263C04">
        <w:rPr>
          <w:rFonts w:asciiTheme="minorHAnsi" w:hAnsiTheme="minorHAnsi" w:cstheme="minorHAnsi"/>
          <w:szCs w:val="22"/>
        </w:rPr>
        <w:t>process</w:t>
      </w:r>
      <w:r w:rsidR="00FE4BE7" w:rsidRPr="00263C04">
        <w:rPr>
          <w:rFonts w:asciiTheme="minorHAnsi" w:hAnsiTheme="minorHAnsi" w:cstheme="minorHAnsi"/>
          <w:szCs w:val="22"/>
        </w:rPr>
        <w:t xml:space="preserve"> the information </w:t>
      </w:r>
      <w:r w:rsidR="008C1763">
        <w:rPr>
          <w:rFonts w:asciiTheme="minorHAnsi" w:hAnsiTheme="minorHAnsi" w:cstheme="minorHAnsi"/>
          <w:szCs w:val="22"/>
        </w:rPr>
        <w:t xml:space="preserve">you </w:t>
      </w:r>
      <w:r w:rsidR="00FE4BE7" w:rsidRPr="00263C04">
        <w:rPr>
          <w:rFonts w:asciiTheme="minorHAnsi" w:hAnsiTheme="minorHAnsi" w:cstheme="minorHAnsi"/>
          <w:szCs w:val="22"/>
        </w:rPr>
        <w:t xml:space="preserve">provide on the contact form until such time as </w:t>
      </w:r>
      <w:r w:rsidR="008C1763">
        <w:rPr>
          <w:rFonts w:asciiTheme="minorHAnsi" w:hAnsiTheme="minorHAnsi" w:cstheme="minorHAnsi"/>
          <w:szCs w:val="22"/>
        </w:rPr>
        <w:t>you</w:t>
      </w:r>
      <w:r w:rsidR="00FE4BE7" w:rsidRPr="00263C04">
        <w:rPr>
          <w:rFonts w:asciiTheme="minorHAnsi" w:hAnsiTheme="minorHAnsi" w:cstheme="minorHAnsi"/>
          <w:szCs w:val="22"/>
        </w:rPr>
        <w:t xml:space="preserve"> request its deletion, revokes </w:t>
      </w:r>
      <w:r w:rsidR="008C1763">
        <w:rPr>
          <w:rFonts w:asciiTheme="minorHAnsi" w:hAnsiTheme="minorHAnsi" w:cstheme="minorHAnsi"/>
          <w:szCs w:val="22"/>
        </w:rPr>
        <w:t>your</w:t>
      </w:r>
      <w:r w:rsidR="00FE4BE7" w:rsidRPr="00263C04">
        <w:rPr>
          <w:rFonts w:asciiTheme="minorHAnsi" w:hAnsiTheme="minorHAnsi" w:cstheme="minorHAnsi"/>
          <w:szCs w:val="22"/>
        </w:rPr>
        <w:t xml:space="preserve"> consent </w:t>
      </w:r>
      <w:r w:rsidR="002C06A6" w:rsidRPr="00263C04">
        <w:rPr>
          <w:rFonts w:asciiTheme="minorHAnsi" w:hAnsiTheme="minorHAnsi" w:cstheme="minorHAnsi"/>
          <w:szCs w:val="22"/>
        </w:rPr>
        <w:t xml:space="preserve">or </w:t>
      </w:r>
      <w:r w:rsidR="004109FE" w:rsidRPr="00263C04">
        <w:rPr>
          <w:rFonts w:asciiTheme="minorHAnsi" w:hAnsiTheme="minorHAnsi" w:cstheme="minorHAnsi"/>
          <w:szCs w:val="22"/>
        </w:rPr>
        <w:t>where it may be inferred from the circumstances that the request has been resolved</w:t>
      </w:r>
      <w:r w:rsidR="002C06A6" w:rsidRPr="00263C04">
        <w:rPr>
          <w:rFonts w:asciiTheme="minorHAnsi" w:hAnsiTheme="minorHAnsi" w:cstheme="minorHAnsi"/>
          <w:szCs w:val="22"/>
        </w:rPr>
        <w:t>, whereafter the personal information will be deleted</w:t>
      </w:r>
      <w:r w:rsidR="00D202DE" w:rsidRPr="00263C04">
        <w:rPr>
          <w:rFonts w:asciiTheme="minorHAnsi" w:hAnsiTheme="minorHAnsi" w:cstheme="minorHAnsi"/>
          <w:szCs w:val="22"/>
        </w:rPr>
        <w:t>, unless legal grounds exist which permit the further retention of such personal information</w:t>
      </w:r>
      <w:r w:rsidR="002C06A6" w:rsidRPr="00263C04">
        <w:rPr>
          <w:rFonts w:asciiTheme="minorHAnsi" w:hAnsiTheme="minorHAnsi" w:cstheme="minorHAnsi"/>
          <w:szCs w:val="22"/>
        </w:rPr>
        <w:t xml:space="preserve">. </w:t>
      </w:r>
    </w:p>
    <w:p w14:paraId="290517B7" w14:textId="77777777" w:rsidR="001663B1" w:rsidRPr="00263C04" w:rsidRDefault="001663B1"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Newsletter</w:t>
      </w:r>
    </w:p>
    <w:p w14:paraId="131E5835" w14:textId="437196E2" w:rsidR="001663B1" w:rsidRPr="008C1763" w:rsidRDefault="001663B1" w:rsidP="008C1763">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You are able to subscribe for a free newsletter on our website. </w:t>
      </w:r>
      <w:r w:rsidRPr="008C1763">
        <w:rPr>
          <w:rFonts w:asciiTheme="minorHAnsi" w:hAnsiTheme="minorHAnsi" w:cstheme="minorHAnsi"/>
          <w:szCs w:val="22"/>
        </w:rPr>
        <w:t>When subscribing, we collect your email address and your agreement to the contents of this Policy.</w:t>
      </w:r>
    </w:p>
    <w:p w14:paraId="0E2A940B" w14:textId="77777777" w:rsidR="001663B1" w:rsidRPr="00263C04" w:rsidRDefault="001663B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 collect this information in order to provide you with our newsletter.</w:t>
      </w:r>
    </w:p>
    <w:p w14:paraId="127E129C" w14:textId="77777777" w:rsidR="001663B1" w:rsidRPr="00263C04" w:rsidRDefault="001663B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 will process the personal information provided during the subscription process based on: -</w:t>
      </w:r>
    </w:p>
    <w:p w14:paraId="099CAF63" w14:textId="77777777" w:rsidR="001663B1" w:rsidRPr="00263C04" w:rsidRDefault="001663B1"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your consent in terms of Article 6(1)(a) of the GDPR and section 11(1)(a) of POPI, which consent may be revoked at any time; and</w:t>
      </w:r>
    </w:p>
    <w:p w14:paraId="5B010BBB" w14:textId="77777777" w:rsidR="001663B1" w:rsidRPr="00263C04" w:rsidRDefault="001663B1"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the actions which are necessary to conduct the performance of a contract in terms of Article 6(1)(b) of the GDPR and section 11(1)(b) of POPI; and</w:t>
      </w:r>
    </w:p>
    <w:p w14:paraId="522BE990" w14:textId="77777777" w:rsidR="001663B1" w:rsidRPr="00263C04" w:rsidRDefault="001663B1"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our legitimate interest in keeping you informed of relevant news and opportunities which may be of interest to you in accordance with Article 6(1)(f) of the GDPR and section 11(1)(f) of POPI.</w:t>
      </w:r>
    </w:p>
    <w:p w14:paraId="79AC10FA" w14:textId="77777777" w:rsidR="001663B1" w:rsidRPr="00263C04" w:rsidRDefault="001663B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The supply of the information is entirely voluntary and a failure to supply the information will mean that we cannot provide you with our newsletter.</w:t>
      </w:r>
    </w:p>
    <w:p w14:paraId="773262BD" w14:textId="414706B1" w:rsidR="001663B1" w:rsidRPr="00263C04" w:rsidRDefault="001663B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We will process the information </w:t>
      </w:r>
      <w:r w:rsidR="00F76BF8">
        <w:rPr>
          <w:rFonts w:asciiTheme="minorHAnsi" w:hAnsiTheme="minorHAnsi" w:cstheme="minorHAnsi"/>
          <w:szCs w:val="22"/>
        </w:rPr>
        <w:t xml:space="preserve">we </w:t>
      </w:r>
      <w:r w:rsidRPr="00263C04">
        <w:rPr>
          <w:rFonts w:asciiTheme="minorHAnsi" w:hAnsiTheme="minorHAnsi" w:cstheme="minorHAnsi"/>
          <w:szCs w:val="22"/>
        </w:rPr>
        <w:t xml:space="preserve">collect for the purposes of sending the newsletter for as long as you remain subscribed to the newsletter. </w:t>
      </w:r>
    </w:p>
    <w:p w14:paraId="79BAAA17" w14:textId="77777777" w:rsidR="001663B1" w:rsidRPr="00263C04" w:rsidRDefault="001663B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At all times, you may revoke your consent, or object to the processing of your personal information for the purposes of receiving the newsletter. To exercise this </w:t>
      </w:r>
      <w:r w:rsidRPr="00263C04">
        <w:rPr>
          <w:rFonts w:asciiTheme="minorHAnsi" w:hAnsiTheme="minorHAnsi" w:cstheme="minorHAnsi"/>
          <w:szCs w:val="22"/>
        </w:rPr>
        <w:lastRenderedPageBreak/>
        <w:t>right, you can simply opt out of receiving further electronic communications by clicking the unsubscribe button at the bottom of every email we send, or by emailing us directly.</w:t>
      </w:r>
    </w:p>
    <w:p w14:paraId="091C347D" w14:textId="1F31E5FD" w:rsidR="001663B1" w:rsidRPr="00263C04" w:rsidRDefault="001663B1"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rPr>
        <w:t>Upon revocation of consent, or upon receipt of an objection to processing for these purposes, we will remove your personal information from our newsletter data base to ensure that you do not receive any further newsletters.</w:t>
      </w:r>
      <w:r w:rsidR="004B71CD" w:rsidRPr="00263C04">
        <w:rPr>
          <w:rFonts w:asciiTheme="minorHAnsi" w:hAnsiTheme="minorHAnsi" w:cstheme="minorHAnsi"/>
          <w:szCs w:val="22"/>
        </w:rPr>
        <w:t xml:space="preserve"> However, we may retain uns</w:t>
      </w:r>
      <w:r w:rsidR="003B0FAB" w:rsidRPr="00263C04">
        <w:rPr>
          <w:rFonts w:asciiTheme="minorHAnsi" w:hAnsiTheme="minorHAnsi" w:cstheme="minorHAnsi"/>
          <w:szCs w:val="22"/>
        </w:rPr>
        <w:t>ubs</w:t>
      </w:r>
      <w:r w:rsidR="004B71CD" w:rsidRPr="00263C04">
        <w:rPr>
          <w:rFonts w:asciiTheme="minorHAnsi" w:hAnsiTheme="minorHAnsi" w:cstheme="minorHAnsi"/>
          <w:szCs w:val="22"/>
        </w:rPr>
        <w:t xml:space="preserve">cribed email addresses for up to </w:t>
      </w:r>
      <w:r w:rsidR="008C1763">
        <w:rPr>
          <w:rFonts w:asciiTheme="minorHAnsi" w:hAnsiTheme="minorHAnsi" w:cstheme="minorHAnsi"/>
          <w:szCs w:val="22"/>
        </w:rPr>
        <w:t>3 (T</w:t>
      </w:r>
      <w:r w:rsidR="004B71CD" w:rsidRPr="00263C04">
        <w:rPr>
          <w:rFonts w:asciiTheme="minorHAnsi" w:hAnsiTheme="minorHAnsi" w:cstheme="minorHAnsi"/>
          <w:szCs w:val="22"/>
        </w:rPr>
        <w:t>hree</w:t>
      </w:r>
      <w:r w:rsidR="008C1763">
        <w:rPr>
          <w:rFonts w:asciiTheme="minorHAnsi" w:hAnsiTheme="minorHAnsi" w:cstheme="minorHAnsi"/>
          <w:szCs w:val="22"/>
        </w:rPr>
        <w:t>)</w:t>
      </w:r>
      <w:r w:rsidR="004B71CD" w:rsidRPr="00263C04">
        <w:rPr>
          <w:rFonts w:asciiTheme="minorHAnsi" w:hAnsiTheme="minorHAnsi" w:cstheme="minorHAnsi"/>
          <w:szCs w:val="22"/>
        </w:rPr>
        <w:t xml:space="preserve"> </w:t>
      </w:r>
      <w:r w:rsidR="008C1763">
        <w:rPr>
          <w:rFonts w:asciiTheme="minorHAnsi" w:hAnsiTheme="minorHAnsi" w:cstheme="minorHAnsi"/>
          <w:szCs w:val="22"/>
        </w:rPr>
        <w:t>years following</w:t>
      </w:r>
      <w:r w:rsidR="004B71CD" w:rsidRPr="00263C04">
        <w:rPr>
          <w:rFonts w:asciiTheme="minorHAnsi" w:hAnsiTheme="minorHAnsi" w:cstheme="minorHAnsi"/>
          <w:szCs w:val="22"/>
        </w:rPr>
        <w:t xml:space="preserve"> deletion as a means of providing evidence of prior consent. In such cases, we ensure that the email addresses a</w:t>
      </w:r>
      <w:r w:rsidR="008C1763">
        <w:rPr>
          <w:rFonts w:asciiTheme="minorHAnsi" w:hAnsiTheme="minorHAnsi" w:cstheme="minorHAnsi"/>
          <w:szCs w:val="22"/>
        </w:rPr>
        <w:t>re not used to send any further newsletters.</w:t>
      </w:r>
      <w:r w:rsidR="004B71CD" w:rsidRPr="00263C04">
        <w:rPr>
          <w:rFonts w:asciiTheme="minorHAnsi" w:hAnsiTheme="minorHAnsi" w:cstheme="minorHAnsi"/>
          <w:szCs w:val="22"/>
        </w:rPr>
        <w:t xml:space="preserve"> </w:t>
      </w:r>
    </w:p>
    <w:p w14:paraId="5513123C" w14:textId="257288B7" w:rsidR="009A4651" w:rsidRPr="00263C04" w:rsidRDefault="009A4651"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Google reCAPTCHA</w:t>
      </w:r>
    </w:p>
    <w:p w14:paraId="57AF76FD" w14:textId="77777777" w:rsidR="009A4651" w:rsidRPr="00263C04" w:rsidRDefault="009A465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We make use of the Google Invisible reCAPTCHA service based on our legitimate interest in the secure operation of our website and the prevention of spam. The provider is Google LLC, 1600 Amphitheatre Parkway, Mountain View, CA 94043 USA, hereafter referred to as "Google". </w:t>
      </w:r>
    </w:p>
    <w:p w14:paraId="0174B708" w14:textId="77777777" w:rsidR="009A4651" w:rsidRPr="00263C04" w:rsidRDefault="009A465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This service checks various information, in order to establish whether a real human or automated process is using or accessing the website (which is particularly important in the case of online forms). </w:t>
      </w:r>
    </w:p>
    <w:p w14:paraId="759E6FB1" w14:textId="77777777" w:rsidR="009A4651" w:rsidRPr="00263C04" w:rsidRDefault="009A465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This check involves the transmission of the relevant IP address to Google along with any other data potentially required by Google for the Invisible reCAPTCHA service. </w:t>
      </w:r>
    </w:p>
    <w:p w14:paraId="5A2FC592" w14:textId="77777777" w:rsidR="009A4651" w:rsidRPr="00263C04" w:rsidRDefault="009A465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In individual cases, Google will also use image tests to establish whether entries are being made by a real human or automated programs.</w:t>
      </w:r>
    </w:p>
    <w:p w14:paraId="75BB698C" w14:textId="77777777" w:rsidR="009A4651" w:rsidRPr="00263C04" w:rsidRDefault="009A465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Further information on Invisible reCAPTCHA and Google's data protection provisions can be found here:</w:t>
      </w:r>
    </w:p>
    <w:p w14:paraId="31CD1533" w14:textId="77777777" w:rsidR="009A4651" w:rsidRPr="00263C04" w:rsidRDefault="00195665" w:rsidP="00263C04">
      <w:pPr>
        <w:pStyle w:val="LegalList4"/>
        <w:spacing w:before="120" w:line="360" w:lineRule="auto"/>
        <w:rPr>
          <w:rFonts w:asciiTheme="minorHAnsi" w:hAnsiTheme="minorHAnsi" w:cstheme="minorHAnsi"/>
          <w:color w:val="333333"/>
          <w:szCs w:val="22"/>
        </w:rPr>
      </w:pPr>
      <w:hyperlink r:id="rId7" w:history="1">
        <w:r w:rsidR="009A4651" w:rsidRPr="00263C04">
          <w:rPr>
            <w:rStyle w:val="Hyperlink"/>
            <w:rFonts w:asciiTheme="minorHAnsi" w:hAnsiTheme="minorHAnsi" w:cstheme="minorHAnsi"/>
            <w:szCs w:val="22"/>
          </w:rPr>
          <w:t>https://policies.google.com/privacy</w:t>
        </w:r>
      </w:hyperlink>
    </w:p>
    <w:p w14:paraId="23B30A63" w14:textId="77777777" w:rsidR="009A4651" w:rsidRPr="00263C04" w:rsidRDefault="00195665" w:rsidP="00263C04">
      <w:pPr>
        <w:pStyle w:val="LegalList4"/>
        <w:spacing w:before="120" w:line="360" w:lineRule="auto"/>
        <w:rPr>
          <w:rFonts w:asciiTheme="minorHAnsi" w:hAnsiTheme="minorHAnsi" w:cstheme="minorHAnsi"/>
          <w:color w:val="333333"/>
          <w:szCs w:val="22"/>
        </w:rPr>
      </w:pPr>
      <w:hyperlink r:id="rId8" w:history="1">
        <w:r w:rsidR="009A4651" w:rsidRPr="00263C04">
          <w:rPr>
            <w:rStyle w:val="Hyperlink"/>
            <w:rFonts w:asciiTheme="minorHAnsi" w:hAnsiTheme="minorHAnsi" w:cstheme="minorHAnsi"/>
            <w:szCs w:val="22"/>
          </w:rPr>
          <w:t>https://www.google.com/recaptcha/about/</w:t>
        </w:r>
      </w:hyperlink>
      <w:r w:rsidR="009A4651" w:rsidRPr="00263C04">
        <w:rPr>
          <w:rFonts w:asciiTheme="minorHAnsi" w:hAnsiTheme="minorHAnsi" w:cstheme="minorHAnsi"/>
          <w:color w:val="333333"/>
          <w:szCs w:val="22"/>
        </w:rPr>
        <w:t xml:space="preserve"> </w:t>
      </w:r>
    </w:p>
    <w:p w14:paraId="26A24F09" w14:textId="77777777" w:rsidR="009A4651" w:rsidRPr="00263C04" w:rsidRDefault="00195665" w:rsidP="00263C04">
      <w:pPr>
        <w:pStyle w:val="LegalList4"/>
        <w:spacing w:before="120" w:line="360" w:lineRule="auto"/>
        <w:rPr>
          <w:rFonts w:asciiTheme="minorHAnsi" w:hAnsiTheme="minorHAnsi" w:cstheme="minorHAnsi"/>
          <w:color w:val="333333"/>
          <w:szCs w:val="22"/>
        </w:rPr>
      </w:pPr>
      <w:hyperlink r:id="rId9" w:history="1">
        <w:r w:rsidR="009A4651" w:rsidRPr="00263C04">
          <w:rPr>
            <w:rStyle w:val="Hyperlink"/>
            <w:rFonts w:asciiTheme="minorHAnsi" w:hAnsiTheme="minorHAnsi" w:cstheme="minorHAnsi"/>
            <w:szCs w:val="22"/>
          </w:rPr>
          <w:t>https://developers.google.com/recaptcha</w:t>
        </w:r>
      </w:hyperlink>
    </w:p>
    <w:p w14:paraId="3BBEC24B" w14:textId="77777777" w:rsidR="009A4651" w:rsidRPr="00263C04" w:rsidRDefault="00195665" w:rsidP="00263C04">
      <w:pPr>
        <w:pStyle w:val="LegalList4"/>
        <w:spacing w:before="120" w:line="360" w:lineRule="auto"/>
        <w:rPr>
          <w:rFonts w:asciiTheme="minorHAnsi" w:hAnsiTheme="minorHAnsi" w:cstheme="minorHAnsi"/>
          <w:color w:val="333333"/>
          <w:szCs w:val="22"/>
        </w:rPr>
      </w:pPr>
      <w:hyperlink r:id="rId10" w:history="1">
        <w:r w:rsidR="009A4651" w:rsidRPr="00263C04">
          <w:rPr>
            <w:rStyle w:val="Hyperlink"/>
            <w:rFonts w:asciiTheme="minorHAnsi" w:hAnsiTheme="minorHAnsi" w:cstheme="minorHAnsi"/>
            <w:szCs w:val="22"/>
          </w:rPr>
          <w:t>https://www.google.com/recaptcha/intro/invisible.html</w:t>
        </w:r>
      </w:hyperlink>
      <w:r w:rsidR="009A4651" w:rsidRPr="00263C04">
        <w:rPr>
          <w:rFonts w:asciiTheme="minorHAnsi" w:hAnsiTheme="minorHAnsi" w:cstheme="minorHAnsi"/>
          <w:color w:val="333333"/>
          <w:szCs w:val="22"/>
        </w:rPr>
        <w:t xml:space="preserve"> </w:t>
      </w:r>
    </w:p>
    <w:p w14:paraId="372D3E9F" w14:textId="028E56EA" w:rsidR="00F35C2C" w:rsidRPr="00263C04" w:rsidRDefault="00F35C2C"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lastRenderedPageBreak/>
        <w:t>Google Maps</w:t>
      </w:r>
    </w:p>
    <w:p w14:paraId="5DC818ED" w14:textId="77777777" w:rsidR="00F35C2C" w:rsidRPr="00263C04" w:rsidRDefault="00F35C2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Our website uses the Google Maps software provided by Google Inc. By using our website, you consent to the collection, processing and use by Google and its agents of any automated data collected.  Google Maps’ Terms of Use may be located here: </w:t>
      </w:r>
      <w:hyperlink r:id="rId11" w:history="1">
        <w:r w:rsidRPr="00263C04">
          <w:rPr>
            <w:rStyle w:val="Hyperlink"/>
            <w:rFonts w:asciiTheme="minorHAnsi" w:hAnsiTheme="minorHAnsi" w:cstheme="minorHAnsi"/>
            <w:szCs w:val="22"/>
          </w:rPr>
          <w:t>https://maps.google.com/help/terms_maps.html</w:t>
        </w:r>
      </w:hyperlink>
      <w:r w:rsidRPr="00263C04">
        <w:rPr>
          <w:rFonts w:asciiTheme="minorHAnsi" w:hAnsiTheme="minorHAnsi" w:cstheme="minorHAnsi"/>
          <w:szCs w:val="22"/>
        </w:rPr>
        <w:t xml:space="preserve"> </w:t>
      </w:r>
    </w:p>
    <w:p w14:paraId="7BBB8333" w14:textId="1853EE26" w:rsidR="00F62F71" w:rsidRPr="00263C04" w:rsidRDefault="00F62F7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The use of Google Maps is in the interest of representing </w:t>
      </w:r>
      <w:r w:rsidRPr="00263C04">
        <w:rPr>
          <w:rFonts w:asciiTheme="minorHAnsi" w:hAnsiTheme="minorHAnsi" w:cstheme="minorHAnsi"/>
          <w:bCs/>
          <w:szCs w:val="22"/>
        </w:rPr>
        <w:t>our</w:t>
      </w:r>
      <w:r w:rsidRPr="00263C04">
        <w:rPr>
          <w:rFonts w:asciiTheme="minorHAnsi" w:hAnsiTheme="minorHAnsi" w:cstheme="minorHAnsi"/>
          <w:szCs w:val="22"/>
        </w:rPr>
        <w:t xml:space="preserve"> offers in an appealing manner and to facilitate the location of places by data subjects, which are specified by </w:t>
      </w:r>
      <w:r w:rsidRPr="00263C04">
        <w:rPr>
          <w:rFonts w:asciiTheme="minorHAnsi" w:hAnsiTheme="minorHAnsi" w:cstheme="minorHAnsi"/>
          <w:bCs/>
          <w:szCs w:val="22"/>
        </w:rPr>
        <w:t>us</w:t>
      </w:r>
      <w:r w:rsidRPr="00263C04">
        <w:rPr>
          <w:rFonts w:asciiTheme="minorHAnsi" w:hAnsiTheme="minorHAnsi" w:cstheme="minorHAnsi"/>
          <w:szCs w:val="22"/>
        </w:rPr>
        <w:t xml:space="preserve"> on our website</w:t>
      </w:r>
    </w:p>
    <w:p w14:paraId="60711AA8" w14:textId="77777777" w:rsidR="00F35C2C" w:rsidRPr="00263C04" w:rsidRDefault="00F35C2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color w:val="000000" w:themeColor="text1"/>
          <w:szCs w:val="22"/>
        </w:rPr>
        <w:t xml:space="preserve">Further information on the purpose and extent of the data collection and its processing by Google can be found on this information page. </w:t>
      </w:r>
      <w:hyperlink r:id="rId12" w:history="1">
        <w:r w:rsidRPr="00263C04">
          <w:rPr>
            <w:rStyle w:val="Hyperlink"/>
            <w:rFonts w:asciiTheme="minorHAnsi" w:hAnsiTheme="minorHAnsi" w:cstheme="minorHAnsi"/>
            <w:szCs w:val="22"/>
          </w:rPr>
          <w:t>https://policies.google.com/privacy?hl=en</w:t>
        </w:r>
      </w:hyperlink>
      <w:r w:rsidRPr="00263C04">
        <w:rPr>
          <w:rFonts w:asciiTheme="minorHAnsi" w:hAnsiTheme="minorHAnsi" w:cstheme="minorHAnsi"/>
          <w:szCs w:val="22"/>
        </w:rPr>
        <w:t xml:space="preserve"> </w:t>
      </w:r>
    </w:p>
    <w:p w14:paraId="5D157DE7" w14:textId="18845CCF" w:rsidR="003F3EEA" w:rsidRPr="00263C04" w:rsidRDefault="007E475A"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Use of Cookies</w:t>
      </w:r>
    </w:p>
    <w:p w14:paraId="115D7019" w14:textId="2AE59B9A" w:rsidR="006869ED" w:rsidRPr="00263C04" w:rsidRDefault="006869ED"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 use cookies and cookies for analysis purposes on our website.</w:t>
      </w:r>
      <w:r w:rsidR="003F1147" w:rsidRPr="00263C04">
        <w:rPr>
          <w:rFonts w:asciiTheme="minorHAnsi" w:hAnsiTheme="minorHAnsi" w:cstheme="minorHAnsi"/>
          <w:szCs w:val="22"/>
        </w:rPr>
        <w:t xml:space="preserve"> </w:t>
      </w:r>
      <w:r w:rsidRPr="00263C04">
        <w:rPr>
          <w:rFonts w:asciiTheme="minorHAnsi" w:hAnsiTheme="minorHAnsi" w:cstheme="minorHAnsi"/>
          <w:szCs w:val="22"/>
        </w:rPr>
        <w:t xml:space="preserve">Cookies are small pieces of data, stored in text </w:t>
      </w:r>
      <w:r w:rsidR="00A83F40" w:rsidRPr="00263C04">
        <w:rPr>
          <w:rFonts w:asciiTheme="minorHAnsi" w:hAnsiTheme="minorHAnsi" w:cstheme="minorHAnsi"/>
          <w:szCs w:val="22"/>
        </w:rPr>
        <w:t>files that</w:t>
      </w:r>
      <w:r w:rsidRPr="00263C04">
        <w:rPr>
          <w:rFonts w:asciiTheme="minorHAnsi" w:hAnsiTheme="minorHAnsi" w:cstheme="minorHAnsi"/>
          <w:szCs w:val="22"/>
        </w:rPr>
        <w:t xml:space="preserve"> are stored on your computer or other device when websites are loaded in a browser. </w:t>
      </w:r>
    </w:p>
    <w:p w14:paraId="48A22A6D" w14:textId="5CC21740" w:rsidR="006869ED" w:rsidRPr="00263C04" w:rsidRDefault="006869ED"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They are widely used to ‘remember’ you and your preferences, either for a single visit (through a ‘session cookie’) or for multiple repeat visits (using a ‘persistent cookie’). </w:t>
      </w:r>
      <w:r w:rsidR="007E475A" w:rsidRPr="00263C04">
        <w:rPr>
          <w:rFonts w:asciiTheme="minorHAnsi" w:hAnsiTheme="minorHAnsi" w:cstheme="minorHAnsi"/>
          <w:szCs w:val="22"/>
        </w:rPr>
        <w:t>Generally, they ensure a consistent and efficient experience for visitors to our website and perform essential functions, such as allowing you to remain logged in to our website, amongst other things.</w:t>
      </w:r>
      <w:r w:rsidR="00A83F40" w:rsidRPr="00263C04">
        <w:rPr>
          <w:rFonts w:asciiTheme="minorHAnsi" w:hAnsiTheme="minorHAnsi" w:cstheme="minorHAnsi"/>
          <w:szCs w:val="22"/>
        </w:rPr>
        <w:t xml:space="preserve"> The majority of the time we make </w:t>
      </w:r>
      <w:r w:rsidR="00A368C9">
        <w:rPr>
          <w:rFonts w:asciiTheme="minorHAnsi" w:hAnsiTheme="minorHAnsi" w:cstheme="minorHAnsi"/>
          <w:szCs w:val="22"/>
        </w:rPr>
        <w:t>use</w:t>
      </w:r>
      <w:r w:rsidR="00A368C9" w:rsidRPr="00263C04">
        <w:rPr>
          <w:rFonts w:asciiTheme="minorHAnsi" w:hAnsiTheme="minorHAnsi" w:cstheme="minorHAnsi"/>
          <w:szCs w:val="22"/>
        </w:rPr>
        <w:t xml:space="preserve"> </w:t>
      </w:r>
      <w:r w:rsidR="00A83F40" w:rsidRPr="00263C04">
        <w:rPr>
          <w:rFonts w:asciiTheme="minorHAnsi" w:hAnsiTheme="minorHAnsi" w:cstheme="minorHAnsi"/>
          <w:szCs w:val="22"/>
        </w:rPr>
        <w:t>of session cookies, which are automatically deleted at the end of the data subjects visit on our website.</w:t>
      </w:r>
    </w:p>
    <w:p w14:paraId="0ACAE8C2" w14:textId="25500EDA" w:rsidR="007E475A" w:rsidRPr="00263C04" w:rsidRDefault="007E475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Some cookies are necessary for technical reasons; some enable a personalized experience for both visitors and registered users; and some allow the display of advertising from selected third party networks. Some of these cookies may be set when a page is loaded, or when a visitor takes a particular action (clicking the ‘like’ or ‘follow’ button on a post, for example).</w:t>
      </w:r>
    </w:p>
    <w:p w14:paraId="00DA6CB9" w14:textId="7F667E72" w:rsidR="00DD67D0" w:rsidRPr="00263C04" w:rsidRDefault="007E475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w:t>
      </w:r>
      <w:r w:rsidR="00DD67D0" w:rsidRPr="00263C04">
        <w:rPr>
          <w:rFonts w:asciiTheme="minorHAnsi" w:hAnsiTheme="minorHAnsi" w:cstheme="minorHAnsi"/>
          <w:szCs w:val="22"/>
        </w:rPr>
        <w:t>hrough our use of cookies we collect, store and transmit the following information: -</w:t>
      </w:r>
    </w:p>
    <w:p w14:paraId="3A95577F" w14:textId="77777777" w:rsidR="00D631A2" w:rsidRPr="00263C04" w:rsidRDefault="00D631A2"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Information to recognise your browser or device on each occasion you visit our website;</w:t>
      </w:r>
    </w:p>
    <w:p w14:paraId="6654CF46" w14:textId="77777777" w:rsidR="00D631A2" w:rsidRPr="00263C04" w:rsidRDefault="00D631A2"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Your user settings, such as audio and display settings; and/or</w:t>
      </w:r>
    </w:p>
    <w:p w14:paraId="5689AF33" w14:textId="1D02E977" w:rsidR="00DD67D0" w:rsidRPr="00263C04" w:rsidRDefault="00D631A2"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Information regarding  how you interact, and behave, on our website</w:t>
      </w:r>
      <w:r w:rsidR="00947A4A" w:rsidRPr="00263C04">
        <w:rPr>
          <w:rFonts w:asciiTheme="minorHAnsi" w:hAnsiTheme="minorHAnsi" w:cstheme="minorHAnsi"/>
          <w:szCs w:val="22"/>
        </w:rPr>
        <w:t xml:space="preserve"> so that we may improve the quality of our website and its contents.</w:t>
      </w:r>
    </w:p>
    <w:p w14:paraId="55FF2FC2" w14:textId="77777777" w:rsidR="007E475A" w:rsidRPr="00263C04" w:rsidRDefault="006869ED"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 use cookies for a number of different purposes</w:t>
      </w:r>
      <w:r w:rsidR="007E475A" w:rsidRPr="00263C04">
        <w:rPr>
          <w:rFonts w:asciiTheme="minorHAnsi" w:hAnsiTheme="minorHAnsi" w:cstheme="minorHAnsi"/>
          <w:szCs w:val="22"/>
        </w:rPr>
        <w:t xml:space="preserve"> and the different categories of cookies on our website are outlined below</w:t>
      </w:r>
      <w:r w:rsidRPr="00263C04">
        <w:rPr>
          <w:rFonts w:asciiTheme="minorHAnsi" w:hAnsiTheme="minorHAnsi" w:cstheme="minorHAnsi"/>
          <w:szCs w:val="22"/>
        </w:rPr>
        <w:t xml:space="preserve">. </w:t>
      </w:r>
    </w:p>
    <w:p w14:paraId="0DB50D4D" w14:textId="126FA369" w:rsidR="006869ED" w:rsidRPr="00263C04" w:rsidRDefault="006869ED"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Strictly Necessary: These are the cookies that are essential to perform basic functions</w:t>
      </w:r>
      <w:r w:rsidR="00DD67D0" w:rsidRPr="00263C04">
        <w:rPr>
          <w:rFonts w:asciiTheme="minorHAnsi" w:hAnsiTheme="minorHAnsi" w:cstheme="minorHAnsi"/>
          <w:szCs w:val="22"/>
        </w:rPr>
        <w:t xml:space="preserve"> on our website</w:t>
      </w:r>
      <w:r w:rsidR="00A436A7" w:rsidRPr="00263C04">
        <w:rPr>
          <w:rFonts w:asciiTheme="minorHAnsi" w:hAnsiTheme="minorHAnsi" w:cstheme="minorHAnsi"/>
          <w:szCs w:val="22"/>
        </w:rPr>
        <w:t>.</w:t>
      </w:r>
      <w:r w:rsidRPr="00263C04">
        <w:rPr>
          <w:rFonts w:asciiTheme="minorHAnsi" w:hAnsiTheme="minorHAnsi" w:cstheme="minorHAnsi"/>
          <w:szCs w:val="22"/>
        </w:rPr>
        <w:t xml:space="preserve"> These include those required to allow registered users to authenticate and perform account related functions.</w:t>
      </w:r>
    </w:p>
    <w:p w14:paraId="5965FC62" w14:textId="77777777" w:rsidR="006869ED" w:rsidRPr="00263C04" w:rsidRDefault="006869ED"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Tracking: These are set by trusted third party networks (e.g. Google Analytics) to track details such as the number of unique visitors, and pageviews to help improve the user experience.</w:t>
      </w:r>
    </w:p>
    <w:p w14:paraId="6D4BD4D0" w14:textId="77777777" w:rsidR="00DD67D0" w:rsidRPr="00263C04" w:rsidRDefault="00DD67D0"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Cookies are stored on your device and transmitted to us. As such, you have full control over our use of such cookies and the supply of such information is entirely voluntary.</w:t>
      </w:r>
    </w:p>
    <w:p w14:paraId="11300E93" w14:textId="13C32D56" w:rsidR="00DD67D0" w:rsidRPr="00263C04" w:rsidRDefault="00DD67D0"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You are able to alter your cookie setting in your internet browsers and can disable or restrict the transmission of cookies. Saved cookies  can also be deleted at any time.</w:t>
      </w:r>
    </w:p>
    <w:p w14:paraId="7BABDD2A" w14:textId="77777777" w:rsidR="00DD67D0" w:rsidRPr="00263C04" w:rsidRDefault="00DD67D0"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However, you may only have access to a restricted version of our website, or not at all, if you reject the storage of cookies or delete the necessary cookies.</w:t>
      </w:r>
    </w:p>
    <w:p w14:paraId="68119369" w14:textId="72DB14A5" w:rsidR="006869ED" w:rsidRPr="00263C04" w:rsidRDefault="006869ED"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The information collected through this cookie is stored </w:t>
      </w:r>
      <w:r w:rsidR="00794279" w:rsidRPr="00263C04">
        <w:rPr>
          <w:rFonts w:asciiTheme="minorHAnsi" w:hAnsiTheme="minorHAnsi" w:cstheme="minorHAnsi"/>
          <w:szCs w:val="22"/>
        </w:rPr>
        <w:t>on your browser until such time as you clear and/or delete your stored cookies.</w:t>
      </w:r>
      <w:r w:rsidRPr="00263C04">
        <w:rPr>
          <w:rFonts w:asciiTheme="minorHAnsi" w:hAnsiTheme="minorHAnsi" w:cstheme="minorHAnsi"/>
          <w:szCs w:val="22"/>
        </w:rPr>
        <w:t xml:space="preserve">  </w:t>
      </w:r>
      <w:r w:rsidR="00794279" w:rsidRPr="00263C04">
        <w:rPr>
          <w:rFonts w:asciiTheme="minorHAnsi" w:hAnsiTheme="minorHAnsi" w:cstheme="minorHAnsi"/>
          <w:szCs w:val="22"/>
        </w:rPr>
        <w:t>This information is stored on the individual’s browser and will remain private until the induvial deletes this information. The website will not be able to take this information and identify an individual.</w:t>
      </w:r>
    </w:p>
    <w:p w14:paraId="00A93FFD" w14:textId="77777777" w:rsidR="0006616C" w:rsidRPr="00263C04" w:rsidRDefault="0006616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The legal basis for processing is: -</w:t>
      </w:r>
    </w:p>
    <w:p w14:paraId="78088EEB" w14:textId="76799C2E" w:rsidR="0006616C" w:rsidRPr="00263C04" w:rsidRDefault="0006616C"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Based on your consent in terms of Section 11(1)(a) of POPI</w:t>
      </w:r>
      <w:r w:rsidR="008566F0" w:rsidRPr="00263C04">
        <w:rPr>
          <w:rFonts w:asciiTheme="minorHAnsi" w:hAnsiTheme="minorHAnsi" w:cstheme="minorHAnsi"/>
          <w:szCs w:val="22"/>
        </w:rPr>
        <w:t xml:space="preserve"> and article 6(1)(a) of the GDPR</w:t>
      </w:r>
      <w:r w:rsidRPr="00263C04">
        <w:rPr>
          <w:rFonts w:asciiTheme="minorHAnsi" w:hAnsiTheme="minorHAnsi" w:cstheme="minorHAnsi"/>
          <w:szCs w:val="22"/>
        </w:rPr>
        <w:t>; and/or</w:t>
      </w:r>
    </w:p>
    <w:p w14:paraId="7B5FCE8C" w14:textId="32FF107C" w:rsidR="0006616C" w:rsidRPr="00263C04" w:rsidRDefault="0006616C"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our legitimate interests in the proper and user-friendly functioning of our website in terms of section 11(1)(f) of POPI</w:t>
      </w:r>
      <w:r w:rsidR="008566F0" w:rsidRPr="00263C04">
        <w:rPr>
          <w:rFonts w:asciiTheme="minorHAnsi" w:hAnsiTheme="minorHAnsi" w:cstheme="minorHAnsi"/>
          <w:szCs w:val="22"/>
        </w:rPr>
        <w:t xml:space="preserve"> and article 6(1)(f) of the GDPR</w:t>
      </w:r>
      <w:r w:rsidRPr="00263C04">
        <w:rPr>
          <w:rFonts w:asciiTheme="minorHAnsi" w:hAnsiTheme="minorHAnsi" w:cstheme="minorHAnsi"/>
          <w:szCs w:val="22"/>
        </w:rPr>
        <w:t>.</w:t>
      </w:r>
    </w:p>
    <w:p w14:paraId="2583BBEF" w14:textId="117C9A4E" w:rsidR="0006616C" w:rsidRPr="00263C04" w:rsidRDefault="0006616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 do not share the information we collect via cookies to any other person.</w:t>
      </w:r>
    </w:p>
    <w:p w14:paraId="7F051B34" w14:textId="161C30E6" w:rsidR="00C1074C" w:rsidRPr="00263C04" w:rsidRDefault="007E475A"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Google Analytics</w:t>
      </w:r>
    </w:p>
    <w:p w14:paraId="01F19141" w14:textId="194C6967" w:rsidR="00C1074C" w:rsidRPr="00263C04" w:rsidRDefault="00C1074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Our website uses the "Google Analytics" service provided by Google Inc. (1600 Amphitheatre Parkway Mountain View, CA 94043, USA) to analyse your usage of our website. The service uses "cookies" - text files stored on your device. The information collected by the cookies is usually sent to a Google server in the US and stored there. </w:t>
      </w:r>
    </w:p>
    <w:p w14:paraId="25ECF603" w14:textId="6849EA62" w:rsidR="00330B31" w:rsidRPr="00263C04" w:rsidRDefault="00330B3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With the use of these cookies, we gather and store the following data:</w:t>
      </w:r>
    </w:p>
    <w:p w14:paraId="76B19EC5" w14:textId="25851512" w:rsidR="00330B31" w:rsidRPr="00263C04" w:rsidRDefault="00330B31" w:rsidP="00263C04">
      <w:pPr>
        <w:pStyle w:val="LegalHeading4"/>
        <w:spacing w:before="120" w:after="240" w:line="360" w:lineRule="auto"/>
        <w:rPr>
          <w:rFonts w:asciiTheme="minorHAnsi" w:hAnsiTheme="minorHAnsi" w:cstheme="minorHAnsi"/>
          <w:szCs w:val="22"/>
        </w:rPr>
      </w:pPr>
      <w:r w:rsidRPr="00263C04">
        <w:rPr>
          <w:rFonts w:asciiTheme="minorHAnsi" w:hAnsiTheme="minorHAnsi" w:cstheme="minorHAnsi"/>
          <w:b w:val="0"/>
          <w:szCs w:val="22"/>
        </w:rPr>
        <w:t>Frequency of page views;</w:t>
      </w:r>
    </w:p>
    <w:p w14:paraId="5E6D633D" w14:textId="545DB7D7" w:rsidR="00330B31" w:rsidRPr="00263C04" w:rsidRDefault="00330B31" w:rsidP="00263C04">
      <w:pPr>
        <w:pStyle w:val="LegalHeading4"/>
        <w:spacing w:before="120" w:after="240" w:line="360" w:lineRule="auto"/>
        <w:rPr>
          <w:rFonts w:asciiTheme="minorHAnsi" w:hAnsiTheme="minorHAnsi" w:cstheme="minorHAnsi"/>
          <w:szCs w:val="22"/>
        </w:rPr>
      </w:pPr>
      <w:r w:rsidRPr="00263C04">
        <w:rPr>
          <w:rFonts w:asciiTheme="minorHAnsi" w:hAnsiTheme="minorHAnsi" w:cstheme="minorHAnsi"/>
          <w:b w:val="0"/>
          <w:szCs w:val="22"/>
        </w:rPr>
        <w:t xml:space="preserve">Search terms; </w:t>
      </w:r>
    </w:p>
    <w:p w14:paraId="7A4C18BB" w14:textId="392C2658" w:rsidR="00330B31" w:rsidRPr="00263C04" w:rsidRDefault="00330B31" w:rsidP="00263C04">
      <w:pPr>
        <w:pStyle w:val="LegalHeading4"/>
        <w:spacing w:before="120" w:after="240" w:line="360" w:lineRule="auto"/>
        <w:rPr>
          <w:rFonts w:asciiTheme="minorHAnsi" w:hAnsiTheme="minorHAnsi" w:cstheme="minorHAnsi"/>
          <w:szCs w:val="22"/>
        </w:rPr>
      </w:pPr>
      <w:r w:rsidRPr="00263C04">
        <w:rPr>
          <w:rFonts w:asciiTheme="minorHAnsi" w:hAnsiTheme="minorHAnsi" w:cstheme="minorHAnsi"/>
          <w:b w:val="0"/>
          <w:szCs w:val="22"/>
        </w:rPr>
        <w:t xml:space="preserve">Use of website functions; </w:t>
      </w:r>
    </w:p>
    <w:p w14:paraId="39BD95E4" w14:textId="137DCC7B" w:rsidR="00330B31" w:rsidRPr="00263C04" w:rsidRDefault="00330B31" w:rsidP="00263C04">
      <w:pPr>
        <w:pStyle w:val="LegalHeading4"/>
        <w:spacing w:before="120" w:after="240" w:line="360" w:lineRule="auto"/>
        <w:rPr>
          <w:rFonts w:asciiTheme="minorHAnsi" w:hAnsiTheme="minorHAnsi" w:cstheme="minorHAnsi"/>
          <w:szCs w:val="22"/>
        </w:rPr>
      </w:pPr>
      <w:r w:rsidRPr="00263C04">
        <w:rPr>
          <w:rFonts w:asciiTheme="minorHAnsi" w:hAnsiTheme="minorHAnsi" w:cstheme="minorHAnsi"/>
          <w:b w:val="0"/>
          <w:szCs w:val="22"/>
        </w:rPr>
        <w:t>Duration of visit.</w:t>
      </w:r>
    </w:p>
    <w:p w14:paraId="78FA6786" w14:textId="6057FAA8" w:rsidR="00330B31" w:rsidRPr="00263C04" w:rsidRDefault="00C1074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The personal information collected through the use of Google Analytics is anonymised to ensure that you cannot be identified by such information. Under the terms of the agreement which website operators have entered into with Google Inc., they use the information collected to compile an evaluation of website activity and site activity and provide Internet-related services.</w:t>
      </w:r>
    </w:p>
    <w:p w14:paraId="56C0527E" w14:textId="4E519CC5" w:rsidR="00C1074C" w:rsidRPr="00263C04" w:rsidRDefault="00C1074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You are able to prevent the storage of cookies on your devices by selecting the appropriate settings on your browser. There is no guarantee that you will be able to access all features of this website without restriction if their browser does not allow cookies. </w:t>
      </w:r>
    </w:p>
    <w:p w14:paraId="2B29870A" w14:textId="77777777" w:rsidR="00C1074C" w:rsidRPr="00263C04" w:rsidRDefault="00C1074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Furthermore, you can use a browser plug-in to prevent the information collected by cookies (including your IP address) from being sent to Google Inc. and used by </w:t>
      </w:r>
      <w:r w:rsidRPr="00263C04">
        <w:rPr>
          <w:rFonts w:asciiTheme="minorHAnsi" w:hAnsiTheme="minorHAnsi" w:cstheme="minorHAnsi"/>
          <w:szCs w:val="22"/>
        </w:rPr>
        <w:lastRenderedPageBreak/>
        <w:t xml:space="preserve">Google Inc. The following link leads you to the corresponding plugin: </w:t>
      </w:r>
      <w:hyperlink r:id="rId13" w:history="1">
        <w:r w:rsidRPr="00263C04">
          <w:rPr>
            <w:rStyle w:val="Hyperlink"/>
            <w:rFonts w:asciiTheme="minorHAnsi" w:hAnsiTheme="minorHAnsi" w:cstheme="minorHAnsi"/>
            <w:szCs w:val="22"/>
          </w:rPr>
          <w:t>https://tools.google.com/dlpage/gaoptout?hl=en</w:t>
        </w:r>
      </w:hyperlink>
      <w:r w:rsidRPr="00263C04">
        <w:rPr>
          <w:rFonts w:asciiTheme="minorHAnsi" w:hAnsiTheme="minorHAnsi" w:cstheme="minorHAnsi"/>
          <w:szCs w:val="22"/>
        </w:rPr>
        <w:t xml:space="preserve"> </w:t>
      </w:r>
    </w:p>
    <w:p w14:paraId="732E473F" w14:textId="61F4F86A" w:rsidR="00C1074C" w:rsidRPr="00263C04" w:rsidRDefault="00C1074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You can prevent the collection by Google Analytics by clicking on the following link. An opt-out cookie will be set which prevents the future collection of your data when visiting our website:</w:t>
      </w:r>
    </w:p>
    <w:p w14:paraId="51703A11" w14:textId="77777777" w:rsidR="00C1074C" w:rsidRPr="00263C04" w:rsidRDefault="00195665" w:rsidP="00263C04">
      <w:pPr>
        <w:pStyle w:val="LegalList3"/>
        <w:spacing w:before="120" w:line="360" w:lineRule="auto"/>
        <w:rPr>
          <w:rFonts w:asciiTheme="minorHAnsi" w:hAnsiTheme="minorHAnsi" w:cstheme="minorHAnsi"/>
          <w:szCs w:val="22"/>
        </w:rPr>
      </w:pPr>
      <w:hyperlink r:id="rId14" w:history="1">
        <w:r w:rsidR="00C1074C" w:rsidRPr="00263C04">
          <w:rPr>
            <w:rStyle w:val="Hyperlink"/>
            <w:rFonts w:asciiTheme="minorHAnsi" w:hAnsiTheme="minorHAnsi" w:cstheme="minorHAnsi"/>
            <w:color w:val="auto"/>
            <w:szCs w:val="22"/>
            <w:shd w:val="clear" w:color="auto" w:fill="FFFFFF"/>
          </w:rPr>
          <w:t>Deactivate Google Analytics</w:t>
        </w:r>
      </w:hyperlink>
    </w:p>
    <w:p w14:paraId="59707385" w14:textId="77777777" w:rsidR="00C1074C" w:rsidRPr="00263C04" w:rsidRDefault="00C1074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Here's more information on Google Inc's data usage: </w:t>
      </w:r>
      <w:hyperlink r:id="rId15" w:history="1">
        <w:r w:rsidRPr="00263C04">
          <w:rPr>
            <w:rStyle w:val="Hyperlink"/>
            <w:rFonts w:asciiTheme="minorHAnsi" w:hAnsiTheme="minorHAnsi" w:cstheme="minorHAnsi"/>
            <w:szCs w:val="22"/>
          </w:rPr>
          <w:t>https://support.google.com/analytics/answer/6004245?hl=en</w:t>
        </w:r>
      </w:hyperlink>
      <w:r w:rsidRPr="00263C04">
        <w:rPr>
          <w:rFonts w:asciiTheme="minorHAnsi" w:hAnsiTheme="minorHAnsi" w:cstheme="minorHAnsi"/>
          <w:szCs w:val="22"/>
        </w:rPr>
        <w:t xml:space="preserve"> </w:t>
      </w:r>
    </w:p>
    <w:p w14:paraId="5215A267" w14:textId="6C7D7014" w:rsidR="00AB2069" w:rsidRPr="00263C04" w:rsidRDefault="00AB2069" w:rsidP="00263C04">
      <w:pPr>
        <w:pStyle w:val="LegalHeading2"/>
        <w:spacing w:before="120" w:after="24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Use of Social Media</w:t>
      </w:r>
    </w:p>
    <w:p w14:paraId="23041CAA" w14:textId="72BA1828" w:rsidR="00AB2069" w:rsidRPr="00263C04" w:rsidRDefault="00AB2069"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rPr>
        <w:t>On</w:t>
      </w:r>
      <w:r w:rsidRPr="00263C04">
        <w:rPr>
          <w:rFonts w:asciiTheme="minorHAnsi" w:hAnsiTheme="minorHAnsi" w:cstheme="minorHAnsi"/>
          <w:szCs w:val="22"/>
          <w:lang w:eastAsia="de-DE"/>
        </w:rPr>
        <w:t xml:space="preserve"> </w:t>
      </w:r>
      <w:r w:rsidRPr="00263C04">
        <w:rPr>
          <w:rFonts w:asciiTheme="minorHAnsi" w:hAnsiTheme="minorHAnsi" w:cstheme="minorHAnsi"/>
          <w:szCs w:val="22"/>
        </w:rPr>
        <w:t>our website, you may find links to various social media platforms, which can be recognized by the provider's respective logo.</w:t>
      </w:r>
    </w:p>
    <w:p w14:paraId="7A25C788" w14:textId="77777777" w:rsidR="003A0C4C" w:rsidRPr="00263C04" w:rsidRDefault="00AB2069"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rPr>
        <w:t xml:space="preserve">In most cases, social media plugins automatically track </w:t>
      </w:r>
      <w:r w:rsidR="003A0C4C" w:rsidRPr="00263C04">
        <w:rPr>
          <w:rFonts w:asciiTheme="minorHAnsi" w:hAnsiTheme="minorHAnsi" w:cstheme="minorHAnsi"/>
          <w:szCs w:val="22"/>
        </w:rPr>
        <w:t>your</w:t>
      </w:r>
      <w:r w:rsidRPr="00263C04">
        <w:rPr>
          <w:rFonts w:asciiTheme="minorHAnsi" w:hAnsiTheme="minorHAnsi" w:cstheme="minorHAnsi"/>
          <w:szCs w:val="22"/>
        </w:rPr>
        <w:t xml:space="preserve"> IP Address other logged browser behaviour once </w:t>
      </w:r>
      <w:r w:rsidR="003A0C4C" w:rsidRPr="00263C04">
        <w:rPr>
          <w:rFonts w:asciiTheme="minorHAnsi" w:hAnsiTheme="minorHAnsi" w:cstheme="minorHAnsi"/>
          <w:szCs w:val="22"/>
        </w:rPr>
        <w:t>you</w:t>
      </w:r>
      <w:r w:rsidRPr="00263C04">
        <w:rPr>
          <w:rFonts w:asciiTheme="minorHAnsi" w:hAnsiTheme="minorHAnsi" w:cstheme="minorHAnsi"/>
          <w:szCs w:val="22"/>
        </w:rPr>
        <w:t xml:space="preserve"> visit a page.</w:t>
      </w:r>
      <w:r w:rsidRPr="00263C04">
        <w:rPr>
          <w:rFonts w:asciiTheme="minorHAnsi" w:hAnsiTheme="minorHAnsi" w:cstheme="minorHAnsi"/>
          <w:szCs w:val="22"/>
          <w:lang w:eastAsia="de-DE"/>
        </w:rPr>
        <w:t xml:space="preserve"> </w:t>
      </w:r>
    </w:p>
    <w:p w14:paraId="6CA5AD29" w14:textId="77777777" w:rsidR="003A0C4C" w:rsidRPr="00263C04" w:rsidRDefault="00AB2069"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rPr>
        <w:t xml:space="preserve">Clicking on the link will open the corresponding social media page, for which this privacy policy does not apply. </w:t>
      </w:r>
    </w:p>
    <w:p w14:paraId="12258F52" w14:textId="12DE13AE" w:rsidR="00AB2069" w:rsidRPr="00263C04" w:rsidRDefault="00AB2069"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rPr>
        <w:t>Please check the relevant privacy policies of the individual providers for details on the applicable terms and conditions</w:t>
      </w:r>
    </w:p>
    <w:p w14:paraId="45F7EA1F" w14:textId="7F9A493B" w:rsidR="00AB2069" w:rsidRPr="00263C04" w:rsidRDefault="00AB2069"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rPr>
        <w:t xml:space="preserve">Before calling up the relevant hyperlinks, </w:t>
      </w:r>
      <w:r w:rsidR="003A0C4C" w:rsidRPr="00263C04">
        <w:rPr>
          <w:rFonts w:asciiTheme="minorHAnsi" w:hAnsiTheme="minorHAnsi" w:cstheme="minorHAnsi"/>
          <w:szCs w:val="22"/>
        </w:rPr>
        <w:t>your</w:t>
      </w:r>
      <w:r w:rsidRPr="00263C04">
        <w:rPr>
          <w:rFonts w:asciiTheme="minorHAnsi" w:hAnsiTheme="minorHAnsi" w:cstheme="minorHAnsi"/>
          <w:szCs w:val="22"/>
        </w:rPr>
        <w:t xml:space="preserve"> personal information is not transferred to the respective provider. </w:t>
      </w:r>
    </w:p>
    <w:p w14:paraId="52DD7CFB" w14:textId="77777777" w:rsidR="00AB2069" w:rsidRPr="00263C04" w:rsidRDefault="00AB2069" w:rsidP="00263C04">
      <w:pPr>
        <w:pStyle w:val="LegalHeading3"/>
        <w:spacing w:before="120" w:after="24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LinkedIn</w:t>
      </w:r>
    </w:p>
    <w:p w14:paraId="2044BB5E" w14:textId="77777777" w:rsidR="003A0C4C" w:rsidRPr="00263C04" w:rsidRDefault="003A0C4C" w:rsidP="00263C04">
      <w:pPr>
        <w:pStyle w:val="LegalList4"/>
        <w:spacing w:before="12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We use</w:t>
      </w:r>
      <w:r w:rsidR="00AB2069" w:rsidRPr="00263C04">
        <w:rPr>
          <w:rFonts w:asciiTheme="minorHAnsi" w:hAnsiTheme="minorHAnsi" w:cstheme="minorHAnsi"/>
          <w:szCs w:val="22"/>
          <w:lang w:eastAsia="de-DE"/>
        </w:rPr>
        <w:t xml:space="preserve"> LinkedIn's social networking plugin, from LinkedIn Ireland Unlimited Company, Wilton Place, Dublin 2, Ireland. If you click this button, your browser connects to LinkedIn to perform the functions of the plugin. However, no personal data is stored by you through LinkedIn, nor is your use recorded via a cookie. </w:t>
      </w:r>
    </w:p>
    <w:p w14:paraId="16107B3C" w14:textId="0BCF06CE" w:rsidR="00AB2069" w:rsidRPr="00263C04" w:rsidRDefault="00AB2069" w:rsidP="00263C04">
      <w:pPr>
        <w:pStyle w:val="LegalList4"/>
        <w:spacing w:before="12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 xml:space="preserve">For more information, visit the LinkedIn privacy statement See www.linkedin.com/legal/privacy-policy. In addition, we refer you to the </w:t>
      </w:r>
      <w:r w:rsidRPr="00263C04">
        <w:rPr>
          <w:rFonts w:asciiTheme="minorHAnsi" w:hAnsiTheme="minorHAnsi" w:cstheme="minorHAnsi"/>
          <w:szCs w:val="22"/>
          <w:lang w:eastAsia="de-DE"/>
        </w:rPr>
        <w:lastRenderedPageBreak/>
        <w:t>general handling and deactivation of cookies on our general presentation in this privacy policy.</w:t>
      </w:r>
    </w:p>
    <w:p w14:paraId="11545C4E" w14:textId="195202E3" w:rsidR="00AB2069" w:rsidRPr="00263C04" w:rsidRDefault="00AB2069" w:rsidP="00263C04">
      <w:pPr>
        <w:pStyle w:val="LegalHeading3"/>
        <w:spacing w:before="120" w:after="24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 xml:space="preserve">YouTube </w:t>
      </w:r>
    </w:p>
    <w:p w14:paraId="480FA4E8" w14:textId="77777777" w:rsidR="00665E85" w:rsidRPr="00263C04" w:rsidRDefault="00665E85"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YouTube: Social network and video platform; Service provider: Google Ireland Limited, Gordon House, Barrow Street, Dublin 4, Ireland, parent company: Google LLC, 1600 Amphitheatre Parkway, Mountain View, CA 94043, USA; Privacy Policy: https://policies.google.com/privacy; Opt-Out: https://adssettings.google.com/authenticated.</w:t>
      </w:r>
    </w:p>
    <w:p w14:paraId="1E52E03A" w14:textId="6043D224" w:rsidR="00AB2069" w:rsidRPr="00263C04" w:rsidRDefault="00AB2069" w:rsidP="00263C04">
      <w:pPr>
        <w:pStyle w:val="LegalHeading3"/>
        <w:spacing w:before="120" w:after="240" w:line="360" w:lineRule="auto"/>
        <w:rPr>
          <w:rFonts w:asciiTheme="minorHAnsi" w:hAnsiTheme="minorHAnsi" w:cstheme="minorHAnsi"/>
          <w:szCs w:val="22"/>
        </w:rPr>
      </w:pPr>
      <w:r w:rsidRPr="00263C04">
        <w:rPr>
          <w:rFonts w:asciiTheme="minorHAnsi" w:hAnsiTheme="minorHAnsi" w:cstheme="minorHAnsi"/>
          <w:szCs w:val="22"/>
        </w:rPr>
        <w:t>Xing</w:t>
      </w:r>
    </w:p>
    <w:p w14:paraId="504E1760" w14:textId="7285177D" w:rsidR="009B1886" w:rsidRPr="00263C04" w:rsidRDefault="00204DFF"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bCs/>
          <w:szCs w:val="22"/>
        </w:rPr>
        <w:t>W</w:t>
      </w:r>
      <w:r w:rsidR="009B1886" w:rsidRPr="00263C04">
        <w:rPr>
          <w:rFonts w:asciiTheme="minorHAnsi" w:hAnsiTheme="minorHAnsi" w:cstheme="minorHAnsi"/>
          <w:bCs/>
          <w:szCs w:val="22"/>
        </w:rPr>
        <w:t>e use</w:t>
      </w:r>
      <w:r w:rsidR="00AB2069" w:rsidRPr="00263C04">
        <w:rPr>
          <w:rFonts w:asciiTheme="minorHAnsi" w:hAnsiTheme="minorHAnsi" w:cstheme="minorHAnsi"/>
          <w:szCs w:val="22"/>
        </w:rPr>
        <w:t xml:space="preserve"> the Xing share plugin of the social network Xing, XING AG, </w:t>
      </w:r>
      <w:proofErr w:type="spellStart"/>
      <w:r w:rsidR="00AB2069" w:rsidRPr="00263C04">
        <w:rPr>
          <w:rFonts w:asciiTheme="minorHAnsi" w:hAnsiTheme="minorHAnsi" w:cstheme="minorHAnsi"/>
          <w:szCs w:val="22"/>
        </w:rPr>
        <w:t>Dammtorstraße</w:t>
      </w:r>
      <w:proofErr w:type="spellEnd"/>
      <w:r w:rsidR="00AB2069" w:rsidRPr="00263C04">
        <w:rPr>
          <w:rFonts w:asciiTheme="minorHAnsi" w:hAnsiTheme="minorHAnsi" w:cstheme="minorHAnsi"/>
          <w:szCs w:val="22"/>
        </w:rPr>
        <w:t xml:space="preserve"> 30, 20354 Hamburg, Germany. By clicking the button, your browser connects to Xing to carry out the functions of the plugin. </w:t>
      </w:r>
    </w:p>
    <w:p w14:paraId="6C70CD29" w14:textId="7DF237A8" w:rsidR="00AB2069" w:rsidRPr="00263C04" w:rsidRDefault="00AB2069"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 xml:space="preserve">In this context, no personal </w:t>
      </w:r>
      <w:r w:rsidR="009B1886" w:rsidRPr="00263C04">
        <w:rPr>
          <w:rFonts w:asciiTheme="minorHAnsi" w:hAnsiTheme="minorHAnsi" w:cstheme="minorHAnsi"/>
          <w:szCs w:val="22"/>
        </w:rPr>
        <w:t>information</w:t>
      </w:r>
      <w:r w:rsidRPr="00263C04">
        <w:rPr>
          <w:rFonts w:asciiTheme="minorHAnsi" w:hAnsiTheme="minorHAnsi" w:cstheme="minorHAnsi"/>
          <w:szCs w:val="22"/>
        </w:rPr>
        <w:t xml:space="preserve"> is stored by Xing, and your use is also not recorded via a cookie. More information can be found in the data privacy statement of Xing at </w:t>
      </w:r>
      <w:hyperlink r:id="rId16" w:history="1">
        <w:r w:rsidRPr="00263C04">
          <w:rPr>
            <w:rStyle w:val="Hyperlink"/>
            <w:rFonts w:asciiTheme="minorHAnsi" w:hAnsiTheme="minorHAnsi" w:cstheme="minorHAnsi"/>
            <w:szCs w:val="22"/>
          </w:rPr>
          <w:t>www.xing.com/privacy</w:t>
        </w:r>
      </w:hyperlink>
      <w:r w:rsidRPr="00263C04">
        <w:rPr>
          <w:rFonts w:asciiTheme="minorHAnsi" w:hAnsiTheme="minorHAnsi" w:cstheme="minorHAnsi"/>
          <w:szCs w:val="22"/>
        </w:rPr>
        <w:t>.</w:t>
      </w:r>
    </w:p>
    <w:p w14:paraId="3E7B91A9" w14:textId="1FB0A33D" w:rsidR="00AB2069" w:rsidRPr="00263C04" w:rsidRDefault="00AB2069" w:rsidP="00263C04">
      <w:pPr>
        <w:pStyle w:val="LegalHeading3"/>
        <w:spacing w:before="120" w:after="240" w:line="360" w:lineRule="auto"/>
        <w:rPr>
          <w:rFonts w:asciiTheme="minorHAnsi" w:hAnsiTheme="minorHAnsi" w:cstheme="minorHAnsi"/>
          <w:szCs w:val="22"/>
        </w:rPr>
      </w:pPr>
      <w:r w:rsidRPr="00263C04">
        <w:rPr>
          <w:rFonts w:asciiTheme="minorHAnsi" w:hAnsiTheme="minorHAnsi" w:cstheme="minorHAnsi"/>
          <w:szCs w:val="22"/>
        </w:rPr>
        <w:t xml:space="preserve">Facebook </w:t>
      </w:r>
    </w:p>
    <w:p w14:paraId="1B823926" w14:textId="77777777" w:rsidR="00665E85" w:rsidRPr="00263C04" w:rsidRDefault="00665E85"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bCs/>
          <w:szCs w:val="22"/>
        </w:rPr>
        <w:t>We use the</w:t>
      </w:r>
      <w:r w:rsidR="00AB2069" w:rsidRPr="00263C04">
        <w:rPr>
          <w:rFonts w:asciiTheme="minorHAnsi" w:hAnsiTheme="minorHAnsi" w:cstheme="minorHAnsi"/>
          <w:szCs w:val="22"/>
        </w:rPr>
        <w:t xml:space="preserve"> plugins of the social network Facebook Inc., 1 Hacker Way, Menlo Park, CA 94025, USA. </w:t>
      </w:r>
    </w:p>
    <w:p w14:paraId="258FCC4D" w14:textId="6A251BC3" w:rsidR="00AB2069" w:rsidRPr="00263C04" w:rsidRDefault="00AB2069"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 xml:space="preserve">By using the Shariff method, Facebook only gains knowledge of your IP address and your visit to </w:t>
      </w:r>
      <w:r w:rsidR="00665E85" w:rsidRPr="00263C04">
        <w:rPr>
          <w:rFonts w:asciiTheme="minorHAnsi" w:hAnsiTheme="minorHAnsi" w:cstheme="minorHAnsi"/>
          <w:bCs/>
          <w:szCs w:val="22"/>
        </w:rPr>
        <w:t>our</w:t>
      </w:r>
      <w:r w:rsidRPr="00263C04">
        <w:rPr>
          <w:rFonts w:asciiTheme="minorHAnsi" w:hAnsiTheme="minorHAnsi" w:cstheme="minorHAnsi"/>
          <w:szCs w:val="22"/>
        </w:rPr>
        <w:t xml:space="preserve"> website if you click the button. If you use the plugin while being logged in on Facebook, Facebook is able to allocate your use to your user account.</w:t>
      </w:r>
    </w:p>
    <w:p w14:paraId="189D5987" w14:textId="04B5EF40" w:rsidR="00AB2069" w:rsidRPr="00263C04" w:rsidRDefault="00665E85"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bCs/>
          <w:szCs w:val="22"/>
        </w:rPr>
        <w:t xml:space="preserve">We have </w:t>
      </w:r>
      <w:r w:rsidR="00AB2069" w:rsidRPr="00263C04">
        <w:rPr>
          <w:rFonts w:asciiTheme="minorHAnsi" w:hAnsiTheme="minorHAnsi" w:cstheme="minorHAnsi"/>
          <w:szCs w:val="22"/>
        </w:rPr>
        <w:t>no knowledge of any subsequent potential collection and use of your data by Facebook and also have no influence on such. More information can be found in the data privacy statement of Facebook at de-de.facebook.com/</w:t>
      </w:r>
      <w:proofErr w:type="spellStart"/>
      <w:r w:rsidR="00AB2069" w:rsidRPr="00263C04">
        <w:rPr>
          <w:rFonts w:asciiTheme="minorHAnsi" w:hAnsiTheme="minorHAnsi" w:cstheme="minorHAnsi"/>
          <w:szCs w:val="22"/>
        </w:rPr>
        <w:t>policy.php</w:t>
      </w:r>
      <w:proofErr w:type="spellEnd"/>
      <w:r w:rsidR="00AB2069" w:rsidRPr="00263C04">
        <w:rPr>
          <w:rFonts w:asciiTheme="minorHAnsi" w:hAnsiTheme="minorHAnsi" w:cstheme="minorHAnsi"/>
          <w:szCs w:val="22"/>
        </w:rPr>
        <w:t xml:space="preserve">. </w:t>
      </w:r>
    </w:p>
    <w:p w14:paraId="1A069527" w14:textId="24FC194B" w:rsidR="008A6A13" w:rsidRPr="00263C04" w:rsidRDefault="008A6A13"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lastRenderedPageBreak/>
        <w:t>Links to Other Websites</w:t>
      </w:r>
    </w:p>
    <w:p w14:paraId="2A5F08B5" w14:textId="6E4817C2" w:rsidR="008A6A13" w:rsidRPr="00263C04" w:rsidRDefault="008A6A13" w:rsidP="00263C04">
      <w:pPr>
        <w:pStyle w:val="LegalList2"/>
        <w:numPr>
          <w:ilvl w:val="0"/>
          <w:numId w:val="0"/>
        </w:numPr>
        <w:spacing w:before="120" w:line="360" w:lineRule="auto"/>
        <w:ind w:left="1134"/>
        <w:rPr>
          <w:rFonts w:asciiTheme="minorHAnsi" w:hAnsiTheme="minorHAnsi" w:cstheme="minorHAnsi"/>
          <w:szCs w:val="22"/>
        </w:rPr>
      </w:pPr>
      <w:r w:rsidRPr="00263C04">
        <w:rPr>
          <w:rFonts w:asciiTheme="minorHAnsi" w:hAnsiTheme="minorHAnsi" w:cstheme="minorHAnsi"/>
          <w:szCs w:val="22"/>
        </w:rPr>
        <w:t>Our website contains links to other websites, with relevant hyperlinks for these purposes being labelled as such. We have no influence on, or to what extent, the linked websites comply with POPI and accordingly recommends that you acquaint yourself with the relevant privacy policies for such other websites before accessing or entering same.</w:t>
      </w:r>
    </w:p>
    <w:p w14:paraId="680A2501" w14:textId="57C24E62" w:rsidR="00516624" w:rsidRPr="00263C04" w:rsidRDefault="007B0AE1"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Website Security</w:t>
      </w:r>
    </w:p>
    <w:p w14:paraId="798DA9D0" w14:textId="688236A8" w:rsidR="00516624" w:rsidRPr="00263C04" w:rsidRDefault="004F1A2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Our</w:t>
      </w:r>
      <w:r w:rsidRPr="00263C04">
        <w:rPr>
          <w:rFonts w:asciiTheme="minorHAnsi" w:hAnsiTheme="minorHAnsi" w:cstheme="minorHAnsi"/>
          <w:b/>
          <w:bCs/>
          <w:szCs w:val="22"/>
        </w:rPr>
        <w:t xml:space="preserve"> </w:t>
      </w:r>
      <w:r w:rsidR="00516624" w:rsidRPr="00263C04">
        <w:rPr>
          <w:rFonts w:asciiTheme="minorHAnsi" w:hAnsiTheme="minorHAnsi" w:cstheme="minorHAnsi"/>
          <w:szCs w:val="22"/>
        </w:rPr>
        <w:t xml:space="preserve">website uses Secure Socket Layer (SSL) encryption for security reasons and for the protection of the transmission of confidential content, such as the inquiries </w:t>
      </w:r>
      <w:r w:rsidRPr="00263C04">
        <w:rPr>
          <w:rFonts w:asciiTheme="minorHAnsi" w:hAnsiTheme="minorHAnsi" w:cstheme="minorHAnsi"/>
          <w:szCs w:val="22"/>
        </w:rPr>
        <w:t>you</w:t>
      </w:r>
      <w:r w:rsidR="00516624" w:rsidRPr="00263C04">
        <w:rPr>
          <w:rFonts w:asciiTheme="minorHAnsi" w:hAnsiTheme="minorHAnsi" w:cstheme="minorHAnsi"/>
          <w:szCs w:val="22"/>
        </w:rPr>
        <w:t xml:space="preserve"> send to </w:t>
      </w:r>
      <w:r w:rsidRPr="00263C04">
        <w:rPr>
          <w:rFonts w:asciiTheme="minorHAnsi" w:hAnsiTheme="minorHAnsi" w:cstheme="minorHAnsi"/>
          <w:szCs w:val="22"/>
        </w:rPr>
        <w:t>us</w:t>
      </w:r>
      <w:r w:rsidR="00516624" w:rsidRPr="00263C04">
        <w:rPr>
          <w:rFonts w:asciiTheme="minorHAnsi" w:hAnsiTheme="minorHAnsi" w:cstheme="minorHAnsi"/>
          <w:szCs w:val="22"/>
        </w:rPr>
        <w:t xml:space="preserve">. </w:t>
      </w:r>
    </w:p>
    <w:p w14:paraId="4AB876FD" w14:textId="7B1CB76B" w:rsidR="00516624" w:rsidRPr="00263C04" w:rsidRDefault="004F1A2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You</w:t>
      </w:r>
      <w:r w:rsidR="00516624" w:rsidRPr="00263C04">
        <w:rPr>
          <w:rFonts w:asciiTheme="minorHAnsi" w:hAnsiTheme="minorHAnsi" w:cstheme="minorHAnsi"/>
          <w:szCs w:val="22"/>
        </w:rPr>
        <w:t xml:space="preserve"> can recognize an encrypted connection in their browser's address bar when it changes from "http://" to "https://" and the system-specific lock icon is displayed in your browser's address bar.</w:t>
      </w:r>
    </w:p>
    <w:p w14:paraId="21B9AD71" w14:textId="188CADBA" w:rsidR="00516624" w:rsidRPr="00263C04" w:rsidRDefault="0051662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If SSL encryption is activated, the data you transmit to </w:t>
      </w:r>
      <w:r w:rsidR="004F1A2C" w:rsidRPr="00263C04">
        <w:rPr>
          <w:rFonts w:asciiTheme="minorHAnsi" w:hAnsiTheme="minorHAnsi" w:cstheme="minorHAnsi"/>
          <w:szCs w:val="22"/>
        </w:rPr>
        <w:t>us</w:t>
      </w:r>
      <w:r w:rsidRPr="00263C04">
        <w:rPr>
          <w:rFonts w:asciiTheme="minorHAnsi" w:hAnsiTheme="minorHAnsi" w:cstheme="minorHAnsi"/>
          <w:szCs w:val="22"/>
        </w:rPr>
        <w:t xml:space="preserve"> cannot be read by third parties.</w:t>
      </w:r>
    </w:p>
    <w:p w14:paraId="440EF0ED" w14:textId="2A37F771" w:rsidR="00AF6AC9" w:rsidRPr="00263C04" w:rsidRDefault="00AF6AC9"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 xml:space="preserve">EMAIL AND TELEPHONE CONTACT WITH </w:t>
      </w:r>
      <w:r w:rsidR="00F40EB7" w:rsidRPr="00263C04">
        <w:rPr>
          <w:rFonts w:asciiTheme="minorHAnsi" w:hAnsiTheme="minorHAnsi" w:cstheme="minorHAnsi"/>
          <w:bCs/>
          <w:szCs w:val="22"/>
        </w:rPr>
        <w:t>LUKAS</w:t>
      </w:r>
    </w:p>
    <w:p w14:paraId="32AEA8F2" w14:textId="3A1DB04C" w:rsidR="00AF6AC9" w:rsidRPr="00263C04" w:rsidRDefault="00AF6AC9"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Where </w:t>
      </w:r>
      <w:r w:rsidR="004F1A2C" w:rsidRPr="00263C04">
        <w:rPr>
          <w:rFonts w:asciiTheme="minorHAnsi" w:hAnsiTheme="minorHAnsi" w:cstheme="minorHAnsi"/>
          <w:szCs w:val="22"/>
        </w:rPr>
        <w:t>you</w:t>
      </w:r>
      <w:r w:rsidRPr="00263C04">
        <w:rPr>
          <w:rFonts w:asciiTheme="minorHAnsi" w:hAnsiTheme="minorHAnsi" w:cstheme="minorHAnsi"/>
          <w:szCs w:val="22"/>
        </w:rPr>
        <w:t xml:space="preserve"> contact </w:t>
      </w:r>
      <w:r w:rsidR="004F1A2C" w:rsidRPr="00263C04">
        <w:rPr>
          <w:rFonts w:asciiTheme="minorHAnsi" w:hAnsiTheme="minorHAnsi" w:cstheme="minorHAnsi"/>
          <w:szCs w:val="22"/>
        </w:rPr>
        <w:t>us</w:t>
      </w:r>
      <w:r w:rsidRPr="00263C04">
        <w:rPr>
          <w:rFonts w:asciiTheme="minorHAnsi" w:hAnsiTheme="minorHAnsi" w:cstheme="minorHAnsi"/>
          <w:szCs w:val="22"/>
        </w:rPr>
        <w:t xml:space="preserve"> for any reason,</w:t>
      </w:r>
      <w:r w:rsidR="004F1A2C" w:rsidRPr="00263C04">
        <w:rPr>
          <w:rFonts w:asciiTheme="minorHAnsi" w:hAnsiTheme="minorHAnsi" w:cstheme="minorHAnsi"/>
          <w:szCs w:val="22"/>
        </w:rPr>
        <w:t xml:space="preserve"> be it via email or telephone</w:t>
      </w:r>
      <w:r w:rsidRPr="00263C04">
        <w:rPr>
          <w:rFonts w:asciiTheme="minorHAnsi" w:hAnsiTheme="minorHAnsi" w:cstheme="minorHAnsi"/>
          <w:szCs w:val="22"/>
        </w:rPr>
        <w:t xml:space="preserve"> </w:t>
      </w:r>
      <w:r w:rsidR="004F1A2C" w:rsidRPr="00263C04">
        <w:rPr>
          <w:rFonts w:asciiTheme="minorHAnsi" w:hAnsiTheme="minorHAnsi" w:cstheme="minorHAnsi"/>
          <w:szCs w:val="22"/>
        </w:rPr>
        <w:t>we</w:t>
      </w:r>
      <w:r w:rsidRPr="00263C04">
        <w:rPr>
          <w:rFonts w:asciiTheme="minorHAnsi" w:hAnsiTheme="minorHAnsi" w:cstheme="minorHAnsi"/>
          <w:szCs w:val="22"/>
        </w:rPr>
        <w:t xml:space="preserve"> may collect the following information: -</w:t>
      </w:r>
    </w:p>
    <w:p w14:paraId="7AE2FD24" w14:textId="77777777" w:rsidR="00AF6AC9" w:rsidRPr="00263C04" w:rsidRDefault="00AF6AC9"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Name and surname;</w:t>
      </w:r>
    </w:p>
    <w:p w14:paraId="7116595E" w14:textId="77777777" w:rsidR="00AF6AC9" w:rsidRPr="00263C04" w:rsidRDefault="00AF6AC9"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Company;</w:t>
      </w:r>
    </w:p>
    <w:p w14:paraId="016F5EC4" w14:textId="7CB3BD8B" w:rsidR="00AF6AC9" w:rsidRPr="00263C04" w:rsidRDefault="00AF6AC9"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Email address; and/or</w:t>
      </w:r>
    </w:p>
    <w:p w14:paraId="2893432C" w14:textId="77777777" w:rsidR="00AF6AC9" w:rsidRPr="00263C04" w:rsidRDefault="00AF6AC9"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Telephone number.</w:t>
      </w:r>
    </w:p>
    <w:p w14:paraId="3484AAC8" w14:textId="151316FD" w:rsidR="00AF6AC9" w:rsidRPr="00263C04" w:rsidRDefault="00AF6AC9"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The contact information </w:t>
      </w:r>
      <w:r w:rsidR="004F1A2C" w:rsidRPr="00263C04">
        <w:rPr>
          <w:rFonts w:asciiTheme="minorHAnsi" w:hAnsiTheme="minorHAnsi" w:cstheme="minorHAnsi"/>
          <w:szCs w:val="22"/>
        </w:rPr>
        <w:t>you</w:t>
      </w:r>
      <w:r w:rsidRPr="00263C04">
        <w:rPr>
          <w:rFonts w:asciiTheme="minorHAnsi" w:hAnsiTheme="minorHAnsi" w:cstheme="minorHAnsi"/>
          <w:szCs w:val="22"/>
        </w:rPr>
        <w:t xml:space="preserve"> provide, will be processed by </w:t>
      </w:r>
      <w:r w:rsidR="004F1A2C" w:rsidRPr="00263C04">
        <w:rPr>
          <w:rFonts w:asciiTheme="minorHAnsi" w:hAnsiTheme="minorHAnsi" w:cstheme="minorHAnsi"/>
          <w:szCs w:val="22"/>
        </w:rPr>
        <w:t>us</w:t>
      </w:r>
      <w:r w:rsidRPr="00263C04">
        <w:rPr>
          <w:rFonts w:asciiTheme="minorHAnsi" w:hAnsiTheme="minorHAnsi" w:cstheme="minorHAnsi"/>
          <w:szCs w:val="22"/>
        </w:rPr>
        <w:t xml:space="preserve"> for the purpose of responding to </w:t>
      </w:r>
      <w:r w:rsidR="004F1A2C" w:rsidRPr="00263C04">
        <w:rPr>
          <w:rFonts w:asciiTheme="minorHAnsi" w:hAnsiTheme="minorHAnsi" w:cstheme="minorHAnsi"/>
          <w:szCs w:val="22"/>
        </w:rPr>
        <w:t>your</w:t>
      </w:r>
      <w:r w:rsidRPr="00263C04">
        <w:rPr>
          <w:rFonts w:asciiTheme="minorHAnsi" w:hAnsiTheme="minorHAnsi" w:cstheme="minorHAnsi"/>
          <w:szCs w:val="22"/>
        </w:rPr>
        <w:t xml:space="preserve"> inquiry and any follow-up questions which may arise by virtue </w:t>
      </w:r>
      <w:r w:rsidR="004F1A2C" w:rsidRPr="00263C04">
        <w:rPr>
          <w:rFonts w:asciiTheme="minorHAnsi" w:hAnsiTheme="minorHAnsi" w:cstheme="minorHAnsi"/>
          <w:szCs w:val="22"/>
        </w:rPr>
        <w:t>of our</w:t>
      </w:r>
      <w:r w:rsidRPr="00263C04">
        <w:rPr>
          <w:rFonts w:asciiTheme="minorHAnsi" w:hAnsiTheme="minorHAnsi" w:cstheme="minorHAnsi"/>
          <w:szCs w:val="22"/>
        </w:rPr>
        <w:t xml:space="preserve"> response.</w:t>
      </w:r>
    </w:p>
    <w:p w14:paraId="609877AF" w14:textId="4F009B3D" w:rsidR="00AF6AC9" w:rsidRPr="00263C04" w:rsidRDefault="00AF6AC9"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It is mandatory to supply the information which is necessary to allow </w:t>
      </w:r>
      <w:r w:rsidR="004F1A2C" w:rsidRPr="00263C04">
        <w:rPr>
          <w:rFonts w:asciiTheme="minorHAnsi" w:hAnsiTheme="minorHAnsi" w:cstheme="minorHAnsi"/>
          <w:szCs w:val="22"/>
        </w:rPr>
        <w:t>us</w:t>
      </w:r>
      <w:r w:rsidRPr="00263C04">
        <w:rPr>
          <w:rFonts w:asciiTheme="minorHAnsi" w:hAnsiTheme="minorHAnsi" w:cstheme="minorHAnsi"/>
          <w:szCs w:val="22"/>
        </w:rPr>
        <w:t xml:space="preserve"> to respond to your request, whereas the supply of additional information is voluntary. A failure </w:t>
      </w:r>
      <w:r w:rsidRPr="00263C04">
        <w:rPr>
          <w:rFonts w:asciiTheme="minorHAnsi" w:hAnsiTheme="minorHAnsi" w:cstheme="minorHAnsi"/>
          <w:szCs w:val="22"/>
        </w:rPr>
        <w:lastRenderedPageBreak/>
        <w:t xml:space="preserve">to provide the mandatory information means that </w:t>
      </w:r>
      <w:r w:rsidR="004F1A2C" w:rsidRPr="00263C04">
        <w:rPr>
          <w:rFonts w:asciiTheme="minorHAnsi" w:hAnsiTheme="minorHAnsi" w:cstheme="minorHAnsi"/>
          <w:szCs w:val="22"/>
        </w:rPr>
        <w:t>we</w:t>
      </w:r>
      <w:r w:rsidRPr="00263C04">
        <w:rPr>
          <w:rFonts w:asciiTheme="minorHAnsi" w:hAnsiTheme="minorHAnsi" w:cstheme="minorHAnsi"/>
          <w:szCs w:val="22"/>
        </w:rPr>
        <w:t xml:space="preserve"> </w:t>
      </w:r>
      <w:r w:rsidR="004F1A2C" w:rsidRPr="00263C04">
        <w:rPr>
          <w:rFonts w:asciiTheme="minorHAnsi" w:hAnsiTheme="minorHAnsi" w:cstheme="minorHAnsi"/>
          <w:szCs w:val="22"/>
        </w:rPr>
        <w:t>are</w:t>
      </w:r>
      <w:r w:rsidRPr="00263C04">
        <w:rPr>
          <w:rFonts w:asciiTheme="minorHAnsi" w:hAnsiTheme="minorHAnsi" w:cstheme="minorHAnsi"/>
          <w:szCs w:val="22"/>
        </w:rPr>
        <w:t xml:space="preserve"> unable to respond to your request.</w:t>
      </w:r>
    </w:p>
    <w:p w14:paraId="54345F89" w14:textId="453CC8BF" w:rsidR="00AF6AC9" w:rsidRPr="00263C04" w:rsidRDefault="00AF6AC9"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The information collected from </w:t>
      </w:r>
      <w:r w:rsidR="004F1A2C" w:rsidRPr="00263C04">
        <w:rPr>
          <w:rFonts w:asciiTheme="minorHAnsi" w:hAnsiTheme="minorHAnsi" w:cstheme="minorHAnsi"/>
          <w:szCs w:val="22"/>
        </w:rPr>
        <w:t>you</w:t>
      </w:r>
      <w:r w:rsidRPr="00263C04">
        <w:rPr>
          <w:rFonts w:asciiTheme="minorHAnsi" w:hAnsiTheme="minorHAnsi" w:cstheme="minorHAnsi"/>
          <w:szCs w:val="22"/>
        </w:rPr>
        <w:t xml:space="preserve"> during a telephone call or upon receipt of an email is processed based on: -</w:t>
      </w:r>
    </w:p>
    <w:p w14:paraId="7841DC97" w14:textId="63487873" w:rsidR="00AF6AC9" w:rsidRPr="00263C04" w:rsidRDefault="004F1A2C"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Your</w:t>
      </w:r>
      <w:r w:rsidR="00AF6AC9" w:rsidRPr="00263C04">
        <w:rPr>
          <w:rFonts w:asciiTheme="minorHAnsi" w:hAnsiTheme="minorHAnsi" w:cstheme="minorHAnsi"/>
          <w:szCs w:val="22"/>
        </w:rPr>
        <w:t xml:space="preserve"> consent in terms of section 11(1)(a) of POPI</w:t>
      </w:r>
      <w:r w:rsidR="00EE7B52" w:rsidRPr="00263C04">
        <w:rPr>
          <w:rFonts w:asciiTheme="minorHAnsi" w:hAnsiTheme="minorHAnsi" w:cstheme="minorHAnsi"/>
          <w:szCs w:val="22"/>
        </w:rPr>
        <w:t xml:space="preserve"> and article 6(1)(a) of the GDPR</w:t>
      </w:r>
      <w:r w:rsidR="00AF6AC9" w:rsidRPr="00263C04">
        <w:rPr>
          <w:rFonts w:asciiTheme="minorHAnsi" w:hAnsiTheme="minorHAnsi" w:cstheme="minorHAnsi"/>
          <w:szCs w:val="22"/>
        </w:rPr>
        <w:t>, which consent may be revoked at any time.</w:t>
      </w:r>
    </w:p>
    <w:p w14:paraId="11B8742F" w14:textId="59F2151B" w:rsidR="00AF6AC9" w:rsidRPr="00263C04" w:rsidRDefault="004F1A2C"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S</w:t>
      </w:r>
      <w:r w:rsidR="00AF6AC9" w:rsidRPr="00263C04">
        <w:rPr>
          <w:rFonts w:asciiTheme="minorHAnsi" w:hAnsiTheme="minorHAnsi" w:cstheme="minorHAnsi"/>
          <w:szCs w:val="22"/>
        </w:rPr>
        <w:t>ection 11(1)(b) of POPI</w:t>
      </w:r>
      <w:r w:rsidR="00EE7B52" w:rsidRPr="00263C04">
        <w:rPr>
          <w:rFonts w:asciiTheme="minorHAnsi" w:hAnsiTheme="minorHAnsi" w:cstheme="minorHAnsi"/>
          <w:szCs w:val="22"/>
        </w:rPr>
        <w:t xml:space="preserve"> and article 6(1)(b) of the GDPR</w:t>
      </w:r>
      <w:r w:rsidR="00AF6AC9" w:rsidRPr="00263C04">
        <w:rPr>
          <w:rFonts w:asciiTheme="minorHAnsi" w:hAnsiTheme="minorHAnsi" w:cstheme="minorHAnsi"/>
          <w:szCs w:val="22"/>
        </w:rPr>
        <w:t xml:space="preserve">, to the extent that </w:t>
      </w:r>
      <w:r w:rsidRPr="00263C04">
        <w:rPr>
          <w:rFonts w:asciiTheme="minorHAnsi" w:hAnsiTheme="minorHAnsi" w:cstheme="minorHAnsi"/>
          <w:szCs w:val="22"/>
        </w:rPr>
        <w:t>your</w:t>
      </w:r>
      <w:r w:rsidR="00AF6AC9" w:rsidRPr="00263C04">
        <w:rPr>
          <w:rFonts w:asciiTheme="minorHAnsi" w:hAnsiTheme="minorHAnsi" w:cstheme="minorHAnsi"/>
          <w:szCs w:val="22"/>
        </w:rPr>
        <w:t xml:space="preserve"> contact with </w:t>
      </w:r>
      <w:r w:rsidRPr="00263C04">
        <w:rPr>
          <w:rFonts w:asciiTheme="minorHAnsi" w:hAnsiTheme="minorHAnsi" w:cstheme="minorHAnsi"/>
          <w:szCs w:val="22"/>
        </w:rPr>
        <w:t>us</w:t>
      </w:r>
      <w:r w:rsidR="00AF6AC9" w:rsidRPr="00263C04">
        <w:rPr>
          <w:rFonts w:asciiTheme="minorHAnsi" w:hAnsiTheme="minorHAnsi" w:cstheme="minorHAnsi"/>
          <w:szCs w:val="22"/>
        </w:rPr>
        <w:t xml:space="preserve"> is aimed at concluding or entering into a </w:t>
      </w:r>
      <w:r w:rsidR="00062316" w:rsidRPr="00263C04">
        <w:rPr>
          <w:rFonts w:asciiTheme="minorHAnsi" w:hAnsiTheme="minorHAnsi" w:cstheme="minorHAnsi"/>
          <w:szCs w:val="22"/>
        </w:rPr>
        <w:t>contract or</w:t>
      </w:r>
      <w:r w:rsidRPr="00263C04">
        <w:rPr>
          <w:rFonts w:asciiTheme="minorHAnsi" w:hAnsiTheme="minorHAnsi" w:cstheme="minorHAnsi"/>
          <w:szCs w:val="22"/>
        </w:rPr>
        <w:t xml:space="preserve"> performing in terms thereof</w:t>
      </w:r>
      <w:r w:rsidR="00AF6AC9" w:rsidRPr="00263C04">
        <w:rPr>
          <w:rFonts w:asciiTheme="minorHAnsi" w:hAnsiTheme="minorHAnsi" w:cstheme="minorHAnsi"/>
          <w:szCs w:val="22"/>
        </w:rPr>
        <w:t>.</w:t>
      </w:r>
    </w:p>
    <w:p w14:paraId="6C4DF521" w14:textId="3CCB2637" w:rsidR="00AF6AC9" w:rsidRPr="00263C04" w:rsidRDefault="004F1A2C"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Our</w:t>
      </w:r>
      <w:r w:rsidR="00AF6AC9" w:rsidRPr="00263C04">
        <w:rPr>
          <w:rFonts w:asciiTheme="minorHAnsi" w:hAnsiTheme="minorHAnsi" w:cstheme="minorHAnsi"/>
          <w:szCs w:val="22"/>
        </w:rPr>
        <w:t xml:space="preserve"> legitimate interest in responding to </w:t>
      </w:r>
      <w:r w:rsidRPr="00263C04">
        <w:rPr>
          <w:rFonts w:asciiTheme="minorHAnsi" w:hAnsiTheme="minorHAnsi" w:cstheme="minorHAnsi"/>
          <w:szCs w:val="22"/>
        </w:rPr>
        <w:t>your</w:t>
      </w:r>
      <w:r w:rsidR="00AF6AC9" w:rsidRPr="00263C04">
        <w:rPr>
          <w:rFonts w:asciiTheme="minorHAnsi" w:hAnsiTheme="minorHAnsi" w:cstheme="minorHAnsi"/>
          <w:szCs w:val="22"/>
        </w:rPr>
        <w:t xml:space="preserve"> inquiry in accordance with section 11(1)(f) of POPI</w:t>
      </w:r>
      <w:r w:rsidR="00EE7B52" w:rsidRPr="00263C04">
        <w:rPr>
          <w:rFonts w:asciiTheme="minorHAnsi" w:hAnsiTheme="minorHAnsi" w:cstheme="minorHAnsi"/>
          <w:szCs w:val="22"/>
        </w:rPr>
        <w:t xml:space="preserve"> and article 6(1)(f) of the GDPR</w:t>
      </w:r>
      <w:r w:rsidR="00AF6AC9" w:rsidRPr="00263C04">
        <w:rPr>
          <w:rFonts w:asciiTheme="minorHAnsi" w:hAnsiTheme="minorHAnsi" w:cstheme="minorHAnsi"/>
          <w:szCs w:val="22"/>
        </w:rPr>
        <w:t xml:space="preserve">. </w:t>
      </w:r>
    </w:p>
    <w:p w14:paraId="05C1ECD3" w14:textId="57426653" w:rsidR="00AF6AC9" w:rsidRPr="00263C04" w:rsidRDefault="004F1A2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w:t>
      </w:r>
      <w:r w:rsidR="00AF6AC9" w:rsidRPr="00263C04">
        <w:rPr>
          <w:rFonts w:asciiTheme="minorHAnsi" w:hAnsiTheme="minorHAnsi" w:cstheme="minorHAnsi"/>
          <w:szCs w:val="22"/>
        </w:rPr>
        <w:t xml:space="preserve"> will not share the information provided by </w:t>
      </w:r>
      <w:r w:rsidRPr="00263C04">
        <w:rPr>
          <w:rFonts w:asciiTheme="minorHAnsi" w:hAnsiTheme="minorHAnsi" w:cstheme="minorHAnsi"/>
          <w:szCs w:val="22"/>
        </w:rPr>
        <w:t>you</w:t>
      </w:r>
      <w:r w:rsidR="00AF6AC9" w:rsidRPr="00263C04">
        <w:rPr>
          <w:rFonts w:asciiTheme="minorHAnsi" w:hAnsiTheme="minorHAnsi" w:cstheme="minorHAnsi"/>
          <w:szCs w:val="22"/>
        </w:rPr>
        <w:t xml:space="preserve"> to any third </w:t>
      </w:r>
      <w:r w:rsidR="00062316" w:rsidRPr="00263C04">
        <w:rPr>
          <w:rFonts w:asciiTheme="minorHAnsi" w:hAnsiTheme="minorHAnsi" w:cstheme="minorHAnsi"/>
          <w:szCs w:val="22"/>
        </w:rPr>
        <w:t>parties unless</w:t>
      </w:r>
      <w:r w:rsidR="00AF6AC9" w:rsidRPr="00263C04">
        <w:rPr>
          <w:rFonts w:asciiTheme="minorHAnsi" w:hAnsiTheme="minorHAnsi" w:cstheme="minorHAnsi"/>
          <w:szCs w:val="22"/>
        </w:rPr>
        <w:t xml:space="preserve"> </w:t>
      </w:r>
      <w:r w:rsidRPr="00263C04">
        <w:rPr>
          <w:rFonts w:asciiTheme="minorHAnsi" w:hAnsiTheme="minorHAnsi" w:cstheme="minorHAnsi"/>
          <w:szCs w:val="22"/>
        </w:rPr>
        <w:t>we</w:t>
      </w:r>
      <w:r w:rsidR="00AF6AC9" w:rsidRPr="00263C04">
        <w:rPr>
          <w:rFonts w:asciiTheme="minorHAnsi" w:hAnsiTheme="minorHAnsi" w:cstheme="minorHAnsi"/>
          <w:szCs w:val="22"/>
        </w:rPr>
        <w:t xml:space="preserve"> require a </w:t>
      </w:r>
      <w:r w:rsidR="001A3310" w:rsidRPr="00263C04">
        <w:rPr>
          <w:rFonts w:asciiTheme="minorHAnsi" w:hAnsiTheme="minorHAnsi" w:cstheme="minorHAnsi"/>
          <w:szCs w:val="22"/>
        </w:rPr>
        <w:t>third-party</w:t>
      </w:r>
      <w:r w:rsidR="00AF6AC9" w:rsidRPr="00263C04">
        <w:rPr>
          <w:rFonts w:asciiTheme="minorHAnsi" w:hAnsiTheme="minorHAnsi" w:cstheme="minorHAnsi"/>
          <w:szCs w:val="22"/>
        </w:rPr>
        <w:t xml:space="preserve"> service provider to assist in responding to the request.</w:t>
      </w:r>
    </w:p>
    <w:p w14:paraId="7BA71B9D" w14:textId="76474402" w:rsidR="00AF6AC9" w:rsidRPr="00263C04" w:rsidRDefault="004F1A2C"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w:t>
      </w:r>
      <w:r w:rsidR="00AF6AC9" w:rsidRPr="00263C04">
        <w:rPr>
          <w:rFonts w:asciiTheme="minorHAnsi" w:hAnsiTheme="minorHAnsi" w:cstheme="minorHAnsi"/>
          <w:szCs w:val="22"/>
        </w:rPr>
        <w:t xml:space="preserve"> will process the information provided by </w:t>
      </w:r>
      <w:r w:rsidR="00D87ACF" w:rsidRPr="00263C04">
        <w:rPr>
          <w:rFonts w:asciiTheme="minorHAnsi" w:hAnsiTheme="minorHAnsi" w:cstheme="minorHAnsi"/>
          <w:szCs w:val="22"/>
        </w:rPr>
        <w:t>you</w:t>
      </w:r>
      <w:r w:rsidR="00AF6AC9" w:rsidRPr="00263C04">
        <w:rPr>
          <w:rFonts w:asciiTheme="minorHAnsi" w:hAnsiTheme="minorHAnsi" w:cstheme="minorHAnsi"/>
          <w:szCs w:val="22"/>
        </w:rPr>
        <w:t xml:space="preserve"> during the telephone call or in the email until such time as </w:t>
      </w:r>
      <w:r w:rsidR="00D87ACF" w:rsidRPr="00263C04">
        <w:rPr>
          <w:rFonts w:asciiTheme="minorHAnsi" w:hAnsiTheme="minorHAnsi" w:cstheme="minorHAnsi"/>
          <w:szCs w:val="22"/>
        </w:rPr>
        <w:t>you</w:t>
      </w:r>
      <w:r w:rsidR="00AF6AC9" w:rsidRPr="00263C04">
        <w:rPr>
          <w:rFonts w:asciiTheme="minorHAnsi" w:hAnsiTheme="minorHAnsi" w:cstheme="minorHAnsi"/>
          <w:szCs w:val="22"/>
        </w:rPr>
        <w:t xml:space="preserve"> request its deletion, revoke </w:t>
      </w:r>
      <w:r w:rsidR="00D87ACF" w:rsidRPr="00263C04">
        <w:rPr>
          <w:rFonts w:asciiTheme="minorHAnsi" w:hAnsiTheme="minorHAnsi" w:cstheme="minorHAnsi"/>
          <w:szCs w:val="22"/>
        </w:rPr>
        <w:t>your</w:t>
      </w:r>
      <w:r w:rsidR="00AF6AC9" w:rsidRPr="00263C04">
        <w:rPr>
          <w:rFonts w:asciiTheme="minorHAnsi" w:hAnsiTheme="minorHAnsi" w:cstheme="minorHAnsi"/>
          <w:szCs w:val="22"/>
        </w:rPr>
        <w:t xml:space="preserve"> consent or where it may be inferred from the circumstances that </w:t>
      </w:r>
      <w:r w:rsidR="00D87ACF" w:rsidRPr="00263C04">
        <w:rPr>
          <w:rFonts w:asciiTheme="minorHAnsi" w:hAnsiTheme="minorHAnsi" w:cstheme="minorHAnsi"/>
          <w:szCs w:val="22"/>
        </w:rPr>
        <w:t>your</w:t>
      </w:r>
      <w:r w:rsidR="00AF6AC9" w:rsidRPr="00263C04">
        <w:rPr>
          <w:rFonts w:asciiTheme="minorHAnsi" w:hAnsiTheme="minorHAnsi" w:cstheme="minorHAnsi"/>
          <w:szCs w:val="22"/>
        </w:rPr>
        <w:t xml:space="preserve"> request has been resolved, whereafter the personal information will be deleted. </w:t>
      </w:r>
    </w:p>
    <w:p w14:paraId="6C92BCFB" w14:textId="77777777" w:rsidR="001D7354" w:rsidRPr="00263C04" w:rsidRDefault="001D7354" w:rsidP="00263C04">
      <w:pPr>
        <w:pStyle w:val="LegalHeading1"/>
        <w:spacing w:before="120" w:after="240" w:line="360" w:lineRule="auto"/>
        <w:rPr>
          <w:rFonts w:asciiTheme="minorHAnsi" w:hAnsiTheme="minorHAnsi" w:cstheme="minorHAnsi"/>
          <w:bCs/>
          <w:szCs w:val="22"/>
        </w:rPr>
      </w:pPr>
      <w:r w:rsidRPr="00263C04">
        <w:rPr>
          <w:rFonts w:asciiTheme="minorHAnsi" w:hAnsiTheme="minorHAnsi" w:cstheme="minorHAnsi"/>
          <w:szCs w:val="22"/>
        </w:rPr>
        <w:t>Applications for employment</w:t>
      </w:r>
    </w:p>
    <w:p w14:paraId="5468CA37" w14:textId="77777777" w:rsidR="001D7354" w:rsidRPr="00263C04" w:rsidRDefault="001D7354"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 welcome your interest in working for our company and look forward to receiving your online application.</w:t>
      </w:r>
    </w:p>
    <w:p w14:paraId="53228283" w14:textId="7B50BF04" w:rsidR="001D7354" w:rsidRPr="00263C04" w:rsidRDefault="001D7354"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By accepting our data privacy declaration for our online application process, you agree that we, as well as the </w:t>
      </w:r>
      <w:r w:rsidR="00A45882" w:rsidRPr="00263C04">
        <w:rPr>
          <w:rFonts w:asciiTheme="minorHAnsi" w:hAnsiTheme="minorHAnsi" w:cstheme="minorHAnsi"/>
          <w:szCs w:val="22"/>
        </w:rPr>
        <w:t>Lukas</w:t>
      </w:r>
      <w:r w:rsidRPr="00263C04">
        <w:rPr>
          <w:rFonts w:asciiTheme="minorHAnsi" w:hAnsiTheme="minorHAnsi" w:cstheme="minorHAnsi"/>
          <w:szCs w:val="22"/>
        </w:rPr>
        <w:t xml:space="preserve"> Group at large may save and process your personal information for the purposes of considering your application for employment.</w:t>
      </w:r>
    </w:p>
    <w:p w14:paraId="6DF5AFF5" w14:textId="77777777" w:rsidR="001D7354" w:rsidRPr="00263C04" w:rsidRDefault="001D735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Data collection</w:t>
      </w:r>
    </w:p>
    <w:p w14:paraId="056C3814" w14:textId="77777777" w:rsidR="001D7354" w:rsidRPr="00263C04" w:rsidRDefault="001D7354" w:rsidP="00263C04">
      <w:pPr>
        <w:pStyle w:val="LegalList2"/>
        <w:numPr>
          <w:ilvl w:val="0"/>
          <w:numId w:val="0"/>
        </w:numPr>
        <w:spacing w:before="120" w:line="360" w:lineRule="auto"/>
        <w:ind w:left="1134"/>
        <w:rPr>
          <w:rFonts w:asciiTheme="minorHAnsi" w:hAnsiTheme="minorHAnsi" w:cstheme="minorHAnsi"/>
          <w:szCs w:val="22"/>
        </w:rPr>
      </w:pPr>
      <w:r w:rsidRPr="00263C04">
        <w:rPr>
          <w:rFonts w:asciiTheme="minorHAnsi" w:hAnsiTheme="minorHAnsi" w:cstheme="minorHAnsi"/>
          <w:szCs w:val="22"/>
        </w:rPr>
        <w:t xml:space="preserve">Following submission of your application for employment, we collect and process, </w:t>
      </w:r>
      <w:r w:rsidRPr="00263C04">
        <w:rPr>
          <w:rFonts w:asciiTheme="minorHAnsi" w:hAnsiTheme="minorHAnsi" w:cstheme="minorHAnsi"/>
          <w:i/>
          <w:iCs/>
          <w:szCs w:val="22"/>
        </w:rPr>
        <w:t>inter alia</w:t>
      </w:r>
      <w:r w:rsidRPr="00263C04">
        <w:rPr>
          <w:rFonts w:asciiTheme="minorHAnsi" w:hAnsiTheme="minorHAnsi" w:cstheme="minorHAnsi"/>
          <w:szCs w:val="22"/>
        </w:rPr>
        <w:t>, the personal information listed below:</w:t>
      </w:r>
    </w:p>
    <w:p w14:paraId="23B0044D"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Last name;</w:t>
      </w:r>
    </w:p>
    <w:p w14:paraId="32A1B7D2"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First name;</w:t>
      </w:r>
    </w:p>
    <w:p w14:paraId="0115AF76"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Address and telephone number;</w:t>
      </w:r>
    </w:p>
    <w:p w14:paraId="37F8EFE0"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Email address; and/or</w:t>
      </w:r>
    </w:p>
    <w:p w14:paraId="64172C15"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Application documents (covering letter, CV, credentials, certificates, etc.).</w:t>
      </w:r>
    </w:p>
    <w:p w14:paraId="68030069" w14:textId="77777777" w:rsidR="001D7354" w:rsidRPr="00263C04" w:rsidRDefault="001D735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Purpose for which personal information is processed</w:t>
      </w:r>
    </w:p>
    <w:p w14:paraId="5633B3BB" w14:textId="77777777" w:rsidR="001D7354" w:rsidRPr="00263C04" w:rsidRDefault="001D7354" w:rsidP="00263C04">
      <w:pPr>
        <w:pStyle w:val="LegalList2"/>
        <w:numPr>
          <w:ilvl w:val="0"/>
          <w:numId w:val="0"/>
        </w:numPr>
        <w:spacing w:before="120" w:line="360" w:lineRule="auto"/>
        <w:ind w:left="1134"/>
        <w:rPr>
          <w:rFonts w:asciiTheme="minorHAnsi" w:hAnsiTheme="minorHAnsi" w:cstheme="minorHAnsi"/>
          <w:szCs w:val="22"/>
        </w:rPr>
      </w:pPr>
      <w:r w:rsidRPr="00263C04">
        <w:rPr>
          <w:rFonts w:asciiTheme="minorHAnsi" w:hAnsiTheme="minorHAnsi" w:cstheme="minorHAnsi"/>
          <w:szCs w:val="22"/>
        </w:rPr>
        <w:t xml:space="preserve">The personal information collected by us through the application process is used to consider your suitability for employment with us, as well as to communicate with you regarding the outcome of your application. </w:t>
      </w:r>
    </w:p>
    <w:p w14:paraId="1882E2E1" w14:textId="77777777" w:rsidR="001D7354" w:rsidRPr="00263C04" w:rsidRDefault="001D735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Mandatory/Voluntary Supply of information</w:t>
      </w:r>
    </w:p>
    <w:p w14:paraId="70469253"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In order for us to consider your application, certain mandatory information must be provided. The supply of any additional information takes place on an entirely voluntary basis.</w:t>
      </w:r>
    </w:p>
    <w:p w14:paraId="5E686A05" w14:textId="5C23227A"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In the event that you do not provide the mandatory information to consider your employment, we will be unable to consider</w:t>
      </w:r>
      <w:r w:rsidR="00263C04" w:rsidRPr="00263C04">
        <w:rPr>
          <w:rFonts w:asciiTheme="minorHAnsi" w:hAnsiTheme="minorHAnsi" w:cstheme="minorHAnsi"/>
          <w:szCs w:val="22"/>
        </w:rPr>
        <w:t xml:space="preserve"> </w:t>
      </w:r>
      <w:r w:rsidRPr="00263C04">
        <w:rPr>
          <w:rFonts w:asciiTheme="minorHAnsi" w:hAnsiTheme="minorHAnsi" w:cstheme="minorHAnsi"/>
          <w:szCs w:val="22"/>
        </w:rPr>
        <w:t>your application and/or offer you employment.</w:t>
      </w:r>
    </w:p>
    <w:p w14:paraId="66B822FF"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 will be sure to inform you whether we require any additional information in order to consider your application.</w:t>
      </w:r>
    </w:p>
    <w:p w14:paraId="41238108" w14:textId="77777777" w:rsidR="001D7354" w:rsidRPr="00263C04" w:rsidRDefault="001D735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Cross Border Transfer of Information</w:t>
      </w:r>
    </w:p>
    <w:p w14:paraId="0A19D512" w14:textId="455F96CC"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Access to your personal information is granted to the relevant employees of the </w:t>
      </w:r>
      <w:r w:rsidR="00263C04" w:rsidRPr="00263C04">
        <w:rPr>
          <w:rFonts w:asciiTheme="minorHAnsi" w:hAnsiTheme="minorHAnsi" w:cstheme="minorHAnsi"/>
          <w:szCs w:val="22"/>
        </w:rPr>
        <w:t>Lukas</w:t>
      </w:r>
      <w:r w:rsidRPr="00263C04">
        <w:rPr>
          <w:rFonts w:asciiTheme="minorHAnsi" w:hAnsiTheme="minorHAnsi" w:cstheme="minorHAnsi"/>
          <w:szCs w:val="22"/>
        </w:rPr>
        <w:t xml:space="preserve"> Group who are involved in the personnel selection process. The parties involved in the selection process may be employed by different companies of the </w:t>
      </w:r>
      <w:r w:rsidR="00263C04" w:rsidRPr="00263C04">
        <w:rPr>
          <w:rFonts w:asciiTheme="minorHAnsi" w:hAnsiTheme="minorHAnsi" w:cstheme="minorHAnsi"/>
          <w:szCs w:val="22"/>
        </w:rPr>
        <w:t>Lukas</w:t>
      </w:r>
      <w:r w:rsidRPr="00263C04">
        <w:rPr>
          <w:rFonts w:asciiTheme="minorHAnsi" w:hAnsiTheme="minorHAnsi" w:cstheme="minorHAnsi"/>
          <w:szCs w:val="22"/>
        </w:rPr>
        <w:t xml:space="preserve"> Group and based in different locations and/or countries. </w:t>
      </w:r>
    </w:p>
    <w:p w14:paraId="1C0FB9C1"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As a result, your application data may be transferred within the Group as necessary. Any further use or forwarding of the personal information contained in your application is excluded.</w:t>
      </w:r>
    </w:p>
    <w:p w14:paraId="2255ED05" w14:textId="77777777" w:rsidR="001D7354" w:rsidRPr="00263C04" w:rsidRDefault="001D735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lastRenderedPageBreak/>
        <w:t>Data security</w:t>
      </w:r>
    </w:p>
    <w:p w14:paraId="20060F9E" w14:textId="77777777" w:rsidR="00263C04" w:rsidRPr="00263C04" w:rsidRDefault="001D7354" w:rsidP="00F76BF8">
      <w:pPr>
        <w:pStyle w:val="LegalList3"/>
      </w:pPr>
      <w:r w:rsidRPr="00263C04">
        <w:t xml:space="preserve">The personal information contained in your application will be transmitted in an encrypted manner and then stored in our database. </w:t>
      </w:r>
    </w:p>
    <w:p w14:paraId="55728C5E" w14:textId="3EF1AA26" w:rsidR="001D7354" w:rsidRPr="00263C04" w:rsidRDefault="001D7354" w:rsidP="00F76BF8">
      <w:pPr>
        <w:pStyle w:val="LegalList3"/>
      </w:pPr>
      <w:r w:rsidRPr="00263C04">
        <w:t xml:space="preserve">We will save and process your data in accordance with the </w:t>
      </w:r>
      <w:r w:rsidR="00263C04" w:rsidRPr="00263C04">
        <w:t xml:space="preserve">laws of the Republic of South Africa. </w:t>
      </w:r>
      <w:r w:rsidRPr="00263C04">
        <w:t>At all times, we will ensure that your personal information remains secure and confidential by using appropriate technical and organizational measures to protect against loss, destruction, access, alteration or dissemination of your data by unauthorized persons.</w:t>
      </w:r>
    </w:p>
    <w:p w14:paraId="267FCACA" w14:textId="77777777" w:rsidR="001D7354" w:rsidRPr="00263C04" w:rsidRDefault="001D735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Applicant pool</w:t>
      </w:r>
    </w:p>
    <w:p w14:paraId="0F937CA8" w14:textId="77777777" w:rsidR="001D7354" w:rsidRPr="00263C04" w:rsidRDefault="001D7354" w:rsidP="00263C04">
      <w:pPr>
        <w:pStyle w:val="LegalList2"/>
        <w:numPr>
          <w:ilvl w:val="0"/>
          <w:numId w:val="0"/>
        </w:numPr>
        <w:spacing w:before="120" w:line="360" w:lineRule="auto"/>
        <w:ind w:left="1134"/>
        <w:rPr>
          <w:rFonts w:asciiTheme="minorHAnsi" w:hAnsiTheme="minorHAnsi" w:cstheme="minorHAnsi"/>
          <w:szCs w:val="22"/>
        </w:rPr>
      </w:pPr>
      <w:r w:rsidRPr="00263C04">
        <w:rPr>
          <w:rFonts w:asciiTheme="minorHAnsi" w:hAnsiTheme="minorHAnsi" w:cstheme="minorHAnsi"/>
          <w:szCs w:val="22"/>
        </w:rPr>
        <w:t xml:space="preserve">If you have applied for a specific position that has already been filled, or if we consider you to be equally or better suited to a different position, or if you submitted a speculative application, we </w:t>
      </w:r>
      <w:proofErr w:type="gramStart"/>
      <w:r w:rsidRPr="00263C04">
        <w:rPr>
          <w:rFonts w:asciiTheme="minorHAnsi" w:hAnsiTheme="minorHAnsi" w:cstheme="minorHAnsi"/>
          <w:szCs w:val="22"/>
        </w:rPr>
        <w:t>will</w:t>
      </w:r>
      <w:proofErr w:type="gramEnd"/>
      <w:r w:rsidRPr="00263C04">
        <w:rPr>
          <w:rFonts w:asciiTheme="minorHAnsi" w:hAnsiTheme="minorHAnsi" w:cstheme="minorHAnsi"/>
          <w:szCs w:val="22"/>
        </w:rPr>
        <w:t xml:space="preserve"> forward your application within our Group so that you may be considered for future application procedures – provided that you have consented to this processing of your personal information.</w:t>
      </w:r>
    </w:p>
    <w:p w14:paraId="2821E145" w14:textId="77777777" w:rsidR="001D7354" w:rsidRPr="00263C04" w:rsidRDefault="001D735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Deletion of data / revocation of consent</w:t>
      </w:r>
    </w:p>
    <w:p w14:paraId="36CBDC4C" w14:textId="44E8C768" w:rsidR="001D7354" w:rsidRPr="00263C04" w:rsidRDefault="001D7354" w:rsidP="00263C04">
      <w:pPr>
        <w:pStyle w:val="LegalList2"/>
        <w:numPr>
          <w:ilvl w:val="0"/>
          <w:numId w:val="0"/>
        </w:numPr>
        <w:spacing w:before="120" w:line="360" w:lineRule="auto"/>
        <w:ind w:left="1134"/>
        <w:rPr>
          <w:rFonts w:asciiTheme="minorHAnsi" w:hAnsiTheme="minorHAnsi" w:cstheme="minorHAnsi"/>
          <w:szCs w:val="22"/>
        </w:rPr>
      </w:pPr>
      <w:r w:rsidRPr="00263C04">
        <w:rPr>
          <w:rFonts w:asciiTheme="minorHAnsi" w:hAnsiTheme="minorHAnsi" w:cstheme="minorHAnsi"/>
          <w:szCs w:val="22"/>
        </w:rPr>
        <w:t>Should you withdraw your application, or if your application is unsuccessful, your personal information will be deleted immediately. If you wish to object to the collection, processing and use of your personal data within the scope of the consent given as part of the application process, please email:</w:t>
      </w:r>
      <w:r w:rsidR="00F76BF8">
        <w:rPr>
          <w:rFonts w:asciiTheme="minorHAnsi" w:hAnsiTheme="minorHAnsi" w:cstheme="minorHAnsi"/>
          <w:szCs w:val="22"/>
        </w:rPr>
        <w:t xml:space="preserve"> abrasives@lukas.co.za.</w:t>
      </w:r>
    </w:p>
    <w:p w14:paraId="45CF2D58" w14:textId="77777777" w:rsidR="001D7354" w:rsidRPr="00263C04" w:rsidRDefault="001D735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Your rights in respect of your personal information</w:t>
      </w:r>
    </w:p>
    <w:p w14:paraId="380B6BBA" w14:textId="77777777"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As well as your right to revoke any consent you have given to us, you are afforded the following additional rights where the relevant statutory requirements are met:</w:t>
      </w:r>
    </w:p>
    <w:p w14:paraId="2930817C" w14:textId="77777777" w:rsidR="001D7354" w:rsidRPr="00263C04" w:rsidRDefault="001D7354"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Right of access to information regarding the personal data stored by us in accordance with Art. 15 of the GDPR and/or section 23 of POPI;</w:t>
      </w:r>
    </w:p>
    <w:p w14:paraId="44E42D64" w14:textId="77777777" w:rsidR="001D7354" w:rsidRPr="00263C04" w:rsidRDefault="001D7354"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Right to rectification of incorrect data or to completion of incomplete data in accordance with Art. 16 of the GDPR and/or section 24 of POPI;</w:t>
      </w:r>
    </w:p>
    <w:p w14:paraId="00AE29C7" w14:textId="77777777" w:rsidR="001D7354" w:rsidRPr="00263C04" w:rsidRDefault="001D7354"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 xml:space="preserve">Right to erasure of data stored by us in accordance with Art. 17 of the GDPR and/or section 24 of POPI, provided that no legal or contractual retention </w:t>
      </w:r>
      <w:r w:rsidRPr="00263C04">
        <w:rPr>
          <w:rFonts w:asciiTheme="minorHAnsi" w:hAnsiTheme="minorHAnsi" w:cstheme="minorHAnsi"/>
          <w:szCs w:val="22"/>
        </w:rPr>
        <w:lastRenderedPageBreak/>
        <w:t>periods must be observed and/or no other legal obligations or rights exist with regard to continued storage</w:t>
      </w:r>
    </w:p>
    <w:p w14:paraId="34855F9B" w14:textId="77777777" w:rsidR="001D7354" w:rsidRPr="00263C04" w:rsidRDefault="001D7354"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Right to restriction of processing of personal data in accordance with Art. 18 of the GDPR and/or section 14 of POPI;</w:t>
      </w:r>
    </w:p>
    <w:p w14:paraId="65683C57" w14:textId="2E47C820" w:rsidR="001D7354" w:rsidRPr="00263C04" w:rsidRDefault="001D7354"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 xml:space="preserve">Right to lodge a complaint with a supervisory authority. </w:t>
      </w:r>
    </w:p>
    <w:p w14:paraId="6ADFC76B" w14:textId="56A95F1A" w:rsidR="001D7354" w:rsidRPr="00263C04" w:rsidRDefault="001D735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Please feel free to send us an email at </w:t>
      </w:r>
      <w:r w:rsidR="00F76BF8">
        <w:rPr>
          <w:rFonts w:asciiTheme="minorHAnsi" w:hAnsiTheme="minorHAnsi" w:cstheme="minorHAnsi"/>
          <w:szCs w:val="22"/>
        </w:rPr>
        <w:t>abrasives@lukas.co.za</w:t>
      </w:r>
      <w:r w:rsidR="00F76BF8" w:rsidRPr="00263C04">
        <w:rPr>
          <w:rFonts w:asciiTheme="minorHAnsi" w:hAnsiTheme="minorHAnsi" w:cstheme="minorHAnsi"/>
          <w:szCs w:val="22"/>
        </w:rPr>
        <w:t xml:space="preserve"> </w:t>
      </w:r>
      <w:r w:rsidRPr="00263C04">
        <w:rPr>
          <w:rFonts w:asciiTheme="minorHAnsi" w:hAnsiTheme="minorHAnsi" w:cstheme="minorHAnsi"/>
          <w:szCs w:val="22"/>
        </w:rPr>
        <w:t>should you wish to exercise any of your rights as set out above.</w:t>
      </w:r>
    </w:p>
    <w:p w14:paraId="5F32BE16" w14:textId="4533C63A" w:rsidR="00E0085E" w:rsidRPr="00263C04" w:rsidRDefault="00E0085E"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MARKETING ACTIVITIES</w:t>
      </w:r>
    </w:p>
    <w:p w14:paraId="49D32108" w14:textId="60B2DB8C" w:rsidR="002E254E" w:rsidRPr="00263C04" w:rsidRDefault="00E0085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Marketing is an important </w:t>
      </w:r>
      <w:r w:rsidR="002E254E" w:rsidRPr="00263C04">
        <w:rPr>
          <w:rFonts w:asciiTheme="minorHAnsi" w:hAnsiTheme="minorHAnsi" w:cstheme="minorHAnsi"/>
          <w:szCs w:val="22"/>
        </w:rPr>
        <w:t>way</w:t>
      </w:r>
      <w:r w:rsidRPr="00263C04">
        <w:rPr>
          <w:rFonts w:asciiTheme="minorHAnsi" w:hAnsiTheme="minorHAnsi" w:cstheme="minorHAnsi"/>
          <w:szCs w:val="22"/>
        </w:rPr>
        <w:t xml:space="preserve"> in which </w:t>
      </w:r>
      <w:r w:rsidR="006A52F1" w:rsidRPr="00263C04">
        <w:rPr>
          <w:rFonts w:asciiTheme="minorHAnsi" w:hAnsiTheme="minorHAnsi" w:cstheme="minorHAnsi"/>
          <w:szCs w:val="22"/>
        </w:rPr>
        <w:t>we</w:t>
      </w:r>
      <w:r w:rsidRPr="00263C04">
        <w:rPr>
          <w:rFonts w:asciiTheme="minorHAnsi" w:hAnsiTheme="minorHAnsi" w:cstheme="minorHAnsi"/>
          <w:szCs w:val="22"/>
        </w:rPr>
        <w:t xml:space="preserve"> conduct business and is key to its continued success. </w:t>
      </w:r>
      <w:r w:rsidR="006A52F1" w:rsidRPr="00263C04">
        <w:rPr>
          <w:rFonts w:asciiTheme="minorHAnsi" w:hAnsiTheme="minorHAnsi" w:cstheme="minorHAnsi"/>
          <w:szCs w:val="22"/>
        </w:rPr>
        <w:t>We</w:t>
      </w:r>
      <w:r w:rsidR="002E254E" w:rsidRPr="00263C04">
        <w:rPr>
          <w:rFonts w:asciiTheme="minorHAnsi" w:hAnsiTheme="minorHAnsi" w:cstheme="minorHAnsi"/>
          <w:szCs w:val="22"/>
        </w:rPr>
        <w:t xml:space="preserve"> ensure </w:t>
      </w:r>
      <w:r w:rsidR="006A52F1" w:rsidRPr="00263C04">
        <w:rPr>
          <w:rFonts w:asciiTheme="minorHAnsi" w:hAnsiTheme="minorHAnsi" w:cstheme="minorHAnsi"/>
          <w:szCs w:val="22"/>
        </w:rPr>
        <w:t>our</w:t>
      </w:r>
      <w:r w:rsidR="002E254E" w:rsidRPr="00263C04">
        <w:rPr>
          <w:rFonts w:asciiTheme="minorHAnsi" w:hAnsiTheme="minorHAnsi" w:cstheme="minorHAnsi"/>
          <w:szCs w:val="22"/>
        </w:rPr>
        <w:t xml:space="preserve"> marketing activities are conducted strictly in accordance with POPI</w:t>
      </w:r>
      <w:r w:rsidR="00EE7B52" w:rsidRPr="00263C04">
        <w:rPr>
          <w:rFonts w:asciiTheme="minorHAnsi" w:hAnsiTheme="minorHAnsi" w:cstheme="minorHAnsi"/>
          <w:szCs w:val="22"/>
        </w:rPr>
        <w:t xml:space="preserve"> and the GDPR</w:t>
      </w:r>
      <w:r w:rsidR="002E254E" w:rsidRPr="00263C04">
        <w:rPr>
          <w:rFonts w:asciiTheme="minorHAnsi" w:hAnsiTheme="minorHAnsi" w:cstheme="minorHAnsi"/>
          <w:szCs w:val="22"/>
        </w:rPr>
        <w:t>.</w:t>
      </w:r>
    </w:p>
    <w:p w14:paraId="1822C21D" w14:textId="5A8D2313" w:rsidR="001263AD" w:rsidRPr="00263C04" w:rsidRDefault="006A52F1"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w:t>
      </w:r>
      <w:r w:rsidR="001263AD" w:rsidRPr="00263C04">
        <w:rPr>
          <w:rFonts w:asciiTheme="minorHAnsi" w:hAnsiTheme="minorHAnsi" w:cstheme="minorHAnsi"/>
          <w:szCs w:val="22"/>
        </w:rPr>
        <w:t xml:space="preserve"> will only direct market</w:t>
      </w:r>
      <w:r w:rsidR="00CA1CCC" w:rsidRPr="00263C04">
        <w:rPr>
          <w:rFonts w:asciiTheme="minorHAnsi" w:hAnsiTheme="minorHAnsi" w:cstheme="minorHAnsi"/>
          <w:szCs w:val="22"/>
        </w:rPr>
        <w:t xml:space="preserve"> to you</w:t>
      </w:r>
      <w:r w:rsidR="001263AD" w:rsidRPr="00263C04">
        <w:rPr>
          <w:rFonts w:asciiTheme="minorHAnsi" w:hAnsiTheme="minorHAnsi" w:cstheme="minorHAnsi"/>
          <w:szCs w:val="22"/>
        </w:rPr>
        <w:t xml:space="preserve"> via electronic communication </w:t>
      </w:r>
      <w:r w:rsidR="00CA1CCC" w:rsidRPr="00263C04">
        <w:rPr>
          <w:rFonts w:asciiTheme="minorHAnsi" w:hAnsiTheme="minorHAnsi" w:cstheme="minorHAnsi"/>
          <w:szCs w:val="22"/>
        </w:rPr>
        <w:t>if you are an existing customer</w:t>
      </w:r>
      <w:r w:rsidR="001263AD" w:rsidRPr="00263C04">
        <w:rPr>
          <w:rFonts w:asciiTheme="minorHAnsi" w:hAnsiTheme="minorHAnsi" w:cstheme="minorHAnsi"/>
          <w:szCs w:val="22"/>
        </w:rPr>
        <w:t xml:space="preserve">, or </w:t>
      </w:r>
      <w:r w:rsidR="00CA1CCC" w:rsidRPr="00263C04">
        <w:rPr>
          <w:rFonts w:asciiTheme="minorHAnsi" w:hAnsiTheme="minorHAnsi" w:cstheme="minorHAnsi"/>
          <w:szCs w:val="22"/>
        </w:rPr>
        <w:t>in circumstances where you have</w:t>
      </w:r>
      <w:r w:rsidR="001263AD" w:rsidRPr="00263C04">
        <w:rPr>
          <w:rFonts w:asciiTheme="minorHAnsi" w:hAnsiTheme="minorHAnsi" w:cstheme="minorHAnsi"/>
          <w:szCs w:val="22"/>
        </w:rPr>
        <w:t xml:space="preserve"> </w:t>
      </w:r>
      <w:r w:rsidR="00CA1CCC" w:rsidRPr="00263C04">
        <w:rPr>
          <w:rFonts w:asciiTheme="minorHAnsi" w:hAnsiTheme="minorHAnsi" w:cstheme="minorHAnsi"/>
          <w:szCs w:val="22"/>
        </w:rPr>
        <w:t xml:space="preserve">provided your </w:t>
      </w:r>
      <w:r w:rsidR="001263AD" w:rsidRPr="00263C04">
        <w:rPr>
          <w:rFonts w:asciiTheme="minorHAnsi" w:hAnsiTheme="minorHAnsi" w:cstheme="minorHAnsi"/>
          <w:szCs w:val="22"/>
        </w:rPr>
        <w:t>consent to receive such marketing materials.</w:t>
      </w:r>
    </w:p>
    <w:p w14:paraId="7527D196" w14:textId="20643A5B" w:rsidR="009C7F52" w:rsidRPr="00263C04" w:rsidRDefault="009C7F5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In order to enable such direct marketing activities, </w:t>
      </w:r>
      <w:r w:rsidR="006A52F1" w:rsidRPr="00263C04">
        <w:rPr>
          <w:rFonts w:asciiTheme="minorHAnsi" w:hAnsiTheme="minorHAnsi" w:cstheme="minorHAnsi"/>
          <w:szCs w:val="22"/>
        </w:rPr>
        <w:t>we</w:t>
      </w:r>
      <w:r w:rsidRPr="00263C04">
        <w:rPr>
          <w:rFonts w:asciiTheme="minorHAnsi" w:hAnsiTheme="minorHAnsi" w:cstheme="minorHAnsi"/>
          <w:b/>
          <w:bCs/>
          <w:szCs w:val="22"/>
        </w:rPr>
        <w:t xml:space="preserve"> </w:t>
      </w:r>
      <w:r w:rsidRPr="00263C04">
        <w:rPr>
          <w:rFonts w:asciiTheme="minorHAnsi" w:hAnsiTheme="minorHAnsi" w:cstheme="minorHAnsi"/>
          <w:szCs w:val="22"/>
        </w:rPr>
        <w:t xml:space="preserve">will collect </w:t>
      </w:r>
      <w:r w:rsidR="006A52F1" w:rsidRPr="00263C04">
        <w:rPr>
          <w:rFonts w:asciiTheme="minorHAnsi" w:hAnsiTheme="minorHAnsi" w:cstheme="minorHAnsi"/>
          <w:szCs w:val="22"/>
        </w:rPr>
        <w:t xml:space="preserve">personal </w:t>
      </w:r>
      <w:r w:rsidRPr="00263C04">
        <w:rPr>
          <w:rFonts w:asciiTheme="minorHAnsi" w:hAnsiTheme="minorHAnsi" w:cstheme="minorHAnsi"/>
          <w:szCs w:val="22"/>
        </w:rPr>
        <w:t xml:space="preserve">information from </w:t>
      </w:r>
      <w:r w:rsidR="006A52F1" w:rsidRPr="00263C04">
        <w:rPr>
          <w:rFonts w:asciiTheme="minorHAnsi" w:hAnsiTheme="minorHAnsi" w:cstheme="minorHAnsi"/>
          <w:szCs w:val="22"/>
        </w:rPr>
        <w:t>you</w:t>
      </w:r>
      <w:r w:rsidRPr="00263C04">
        <w:rPr>
          <w:rFonts w:asciiTheme="minorHAnsi" w:hAnsiTheme="minorHAnsi" w:cstheme="minorHAnsi"/>
          <w:szCs w:val="22"/>
        </w:rPr>
        <w:t xml:space="preserve"> such as </w:t>
      </w:r>
      <w:r w:rsidR="006A52F1" w:rsidRPr="00263C04">
        <w:rPr>
          <w:rFonts w:asciiTheme="minorHAnsi" w:hAnsiTheme="minorHAnsi" w:cstheme="minorHAnsi"/>
          <w:szCs w:val="22"/>
        </w:rPr>
        <w:t>your</w:t>
      </w:r>
      <w:r w:rsidRPr="00263C04">
        <w:rPr>
          <w:rFonts w:asciiTheme="minorHAnsi" w:hAnsiTheme="minorHAnsi" w:cstheme="minorHAnsi"/>
          <w:szCs w:val="22"/>
        </w:rPr>
        <w:t xml:space="preserve"> name and email address</w:t>
      </w:r>
      <w:r w:rsidR="006A52F1" w:rsidRPr="00263C04">
        <w:rPr>
          <w:rFonts w:asciiTheme="minorHAnsi" w:hAnsiTheme="minorHAnsi" w:cstheme="minorHAnsi"/>
          <w:szCs w:val="22"/>
        </w:rPr>
        <w:t xml:space="preserve">, </w:t>
      </w:r>
      <w:r w:rsidRPr="00263C04">
        <w:rPr>
          <w:rFonts w:asciiTheme="minorHAnsi" w:hAnsiTheme="minorHAnsi" w:cstheme="minorHAnsi"/>
          <w:szCs w:val="22"/>
        </w:rPr>
        <w:t xml:space="preserve">this information is collected from </w:t>
      </w:r>
      <w:r w:rsidR="006A52F1" w:rsidRPr="00263C04">
        <w:rPr>
          <w:rFonts w:asciiTheme="minorHAnsi" w:hAnsiTheme="minorHAnsi" w:cstheme="minorHAnsi"/>
          <w:szCs w:val="22"/>
        </w:rPr>
        <w:t>you</w:t>
      </w:r>
      <w:r w:rsidRPr="00263C04">
        <w:rPr>
          <w:rFonts w:asciiTheme="minorHAnsi" w:hAnsiTheme="minorHAnsi" w:cstheme="minorHAnsi"/>
          <w:szCs w:val="22"/>
        </w:rPr>
        <w:t xml:space="preserve"> </w:t>
      </w:r>
      <w:r w:rsidR="006A52F1" w:rsidRPr="00263C04">
        <w:rPr>
          <w:rFonts w:asciiTheme="minorHAnsi" w:hAnsiTheme="minorHAnsi" w:cstheme="minorHAnsi"/>
          <w:szCs w:val="22"/>
        </w:rPr>
        <w:t>either at the time you</w:t>
      </w:r>
      <w:r w:rsidR="00EE7B52" w:rsidRPr="00263C04">
        <w:rPr>
          <w:rFonts w:asciiTheme="minorHAnsi" w:hAnsiTheme="minorHAnsi" w:cstheme="minorHAnsi"/>
          <w:szCs w:val="22"/>
        </w:rPr>
        <w:t xml:space="preserve"> </w:t>
      </w:r>
      <w:r w:rsidR="006A52F1" w:rsidRPr="00263C04">
        <w:rPr>
          <w:rFonts w:asciiTheme="minorHAnsi" w:hAnsiTheme="minorHAnsi" w:cstheme="minorHAnsi"/>
          <w:szCs w:val="22"/>
        </w:rPr>
        <w:t>purchased products from us, or at the time you provided us with your information</w:t>
      </w:r>
      <w:r w:rsidRPr="00263C04">
        <w:rPr>
          <w:rFonts w:asciiTheme="minorHAnsi" w:hAnsiTheme="minorHAnsi" w:cstheme="minorHAnsi"/>
          <w:szCs w:val="22"/>
        </w:rPr>
        <w:t>.</w:t>
      </w:r>
      <w:r w:rsidRPr="00263C04">
        <w:rPr>
          <w:rFonts w:asciiTheme="minorHAnsi" w:hAnsiTheme="minorHAnsi" w:cstheme="minorHAnsi"/>
          <w:b/>
          <w:bCs/>
          <w:szCs w:val="22"/>
        </w:rPr>
        <w:t xml:space="preserve"> </w:t>
      </w:r>
    </w:p>
    <w:p w14:paraId="36367F19" w14:textId="03FCC3FC" w:rsidR="009C7F52" w:rsidRPr="00263C04" w:rsidRDefault="00062316"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w:t>
      </w:r>
      <w:r w:rsidR="0019621E" w:rsidRPr="00263C04">
        <w:rPr>
          <w:rFonts w:asciiTheme="minorHAnsi" w:hAnsiTheme="minorHAnsi" w:cstheme="minorHAnsi"/>
          <w:szCs w:val="22"/>
        </w:rPr>
        <w:t xml:space="preserve"> </w:t>
      </w:r>
      <w:r w:rsidR="009C7F52" w:rsidRPr="00263C04">
        <w:rPr>
          <w:rFonts w:asciiTheme="minorHAnsi" w:hAnsiTheme="minorHAnsi" w:cstheme="minorHAnsi"/>
          <w:szCs w:val="22"/>
        </w:rPr>
        <w:t xml:space="preserve">process </w:t>
      </w:r>
      <w:r w:rsidRPr="00263C04">
        <w:rPr>
          <w:rFonts w:asciiTheme="minorHAnsi" w:hAnsiTheme="minorHAnsi" w:cstheme="minorHAnsi"/>
          <w:szCs w:val="22"/>
        </w:rPr>
        <w:t>the</w:t>
      </w:r>
      <w:r w:rsidR="009C7F52" w:rsidRPr="00263C04">
        <w:rPr>
          <w:rFonts w:asciiTheme="minorHAnsi" w:hAnsiTheme="minorHAnsi" w:cstheme="minorHAnsi"/>
          <w:szCs w:val="22"/>
        </w:rPr>
        <w:t xml:space="preserve"> personal information of data subjects who have provided their consent, </w:t>
      </w:r>
      <w:r w:rsidR="006A52F1" w:rsidRPr="00263C04">
        <w:rPr>
          <w:rFonts w:asciiTheme="minorHAnsi" w:hAnsiTheme="minorHAnsi" w:cstheme="minorHAnsi"/>
          <w:szCs w:val="22"/>
        </w:rPr>
        <w:t xml:space="preserve">or who are customers </w:t>
      </w:r>
      <w:r w:rsidRPr="00263C04">
        <w:rPr>
          <w:rFonts w:asciiTheme="minorHAnsi" w:hAnsiTheme="minorHAnsi" w:cstheme="minorHAnsi"/>
          <w:szCs w:val="22"/>
        </w:rPr>
        <w:t xml:space="preserve">of ours </w:t>
      </w:r>
      <w:r w:rsidR="009C7F52" w:rsidRPr="00263C04">
        <w:rPr>
          <w:rFonts w:asciiTheme="minorHAnsi" w:hAnsiTheme="minorHAnsi" w:cstheme="minorHAnsi"/>
          <w:szCs w:val="22"/>
        </w:rPr>
        <w:t xml:space="preserve">for the purpose of informing them of </w:t>
      </w:r>
      <w:r w:rsidR="00667BEB" w:rsidRPr="00263C04">
        <w:rPr>
          <w:rFonts w:asciiTheme="minorHAnsi" w:hAnsiTheme="minorHAnsi" w:cstheme="minorHAnsi"/>
          <w:szCs w:val="22"/>
        </w:rPr>
        <w:t>products and services</w:t>
      </w:r>
      <w:r w:rsidR="009C7F52" w:rsidRPr="00263C04">
        <w:rPr>
          <w:rFonts w:asciiTheme="minorHAnsi" w:hAnsiTheme="minorHAnsi" w:cstheme="minorHAnsi"/>
          <w:szCs w:val="22"/>
        </w:rPr>
        <w:t xml:space="preserve">, </w:t>
      </w:r>
      <w:r w:rsidR="00B44A43" w:rsidRPr="00263C04">
        <w:rPr>
          <w:rFonts w:asciiTheme="minorHAnsi" w:hAnsiTheme="minorHAnsi" w:cstheme="minorHAnsi"/>
          <w:szCs w:val="22"/>
        </w:rPr>
        <w:t>promotions,</w:t>
      </w:r>
      <w:r w:rsidR="009C7F52" w:rsidRPr="00263C04">
        <w:rPr>
          <w:rFonts w:asciiTheme="minorHAnsi" w:hAnsiTheme="minorHAnsi" w:cstheme="minorHAnsi"/>
          <w:szCs w:val="22"/>
        </w:rPr>
        <w:t xml:space="preserve"> and other opportunities.</w:t>
      </w:r>
      <w:r w:rsidR="009C7F52" w:rsidRPr="00263C04">
        <w:rPr>
          <w:rFonts w:asciiTheme="minorHAnsi" w:hAnsiTheme="minorHAnsi" w:cstheme="minorHAnsi"/>
          <w:b/>
          <w:bCs/>
          <w:szCs w:val="22"/>
        </w:rPr>
        <w:t xml:space="preserve"> </w:t>
      </w:r>
    </w:p>
    <w:p w14:paraId="39519C33" w14:textId="32CCD81E" w:rsidR="009C7F52" w:rsidRPr="00263C04" w:rsidRDefault="00062316"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w:t>
      </w:r>
      <w:r w:rsidR="009C7F52" w:rsidRPr="00263C04">
        <w:rPr>
          <w:rFonts w:asciiTheme="minorHAnsi" w:hAnsiTheme="minorHAnsi" w:cstheme="minorHAnsi"/>
          <w:szCs w:val="22"/>
        </w:rPr>
        <w:t xml:space="preserve"> </w:t>
      </w:r>
      <w:r w:rsidR="00B44A43" w:rsidRPr="00263C04">
        <w:rPr>
          <w:rFonts w:asciiTheme="minorHAnsi" w:hAnsiTheme="minorHAnsi" w:cstheme="minorHAnsi"/>
          <w:szCs w:val="22"/>
        </w:rPr>
        <w:t>process</w:t>
      </w:r>
      <w:r w:rsidR="009C7F52" w:rsidRPr="00263C04">
        <w:rPr>
          <w:rFonts w:asciiTheme="minorHAnsi" w:hAnsiTheme="minorHAnsi" w:cstheme="minorHAnsi"/>
          <w:szCs w:val="22"/>
        </w:rPr>
        <w:t xml:space="preserve"> this personal information based on: -</w:t>
      </w:r>
    </w:p>
    <w:p w14:paraId="0AE220B4" w14:textId="3BE025C6" w:rsidR="009C7F52" w:rsidRPr="00263C04" w:rsidRDefault="006A52F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your</w:t>
      </w:r>
      <w:r w:rsidR="009C7F52" w:rsidRPr="00263C04">
        <w:rPr>
          <w:rFonts w:asciiTheme="minorHAnsi" w:hAnsiTheme="minorHAnsi" w:cstheme="minorHAnsi"/>
          <w:szCs w:val="22"/>
        </w:rPr>
        <w:t xml:space="preserve"> consent in terms of section 11(1)(a) of POPI</w:t>
      </w:r>
      <w:r w:rsidR="00EE7B52" w:rsidRPr="00263C04">
        <w:rPr>
          <w:rFonts w:asciiTheme="minorHAnsi" w:hAnsiTheme="minorHAnsi" w:cstheme="minorHAnsi"/>
          <w:szCs w:val="22"/>
        </w:rPr>
        <w:t xml:space="preserve"> and article 6(1)(a) of the GDPR</w:t>
      </w:r>
      <w:r w:rsidR="009C7F52" w:rsidRPr="00263C04">
        <w:rPr>
          <w:rFonts w:asciiTheme="minorHAnsi" w:hAnsiTheme="minorHAnsi" w:cstheme="minorHAnsi"/>
          <w:szCs w:val="22"/>
        </w:rPr>
        <w:t>; or</w:t>
      </w:r>
    </w:p>
    <w:p w14:paraId="200D5A81" w14:textId="0C8EFD30" w:rsidR="009C7F52" w:rsidRPr="00263C04" w:rsidRDefault="009C7F52"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actions which are necessary for the performance of a contract to which </w:t>
      </w:r>
      <w:r w:rsidR="006A52F1" w:rsidRPr="00263C04">
        <w:rPr>
          <w:rFonts w:asciiTheme="minorHAnsi" w:hAnsiTheme="minorHAnsi" w:cstheme="minorHAnsi"/>
          <w:szCs w:val="22"/>
        </w:rPr>
        <w:t>you are</w:t>
      </w:r>
      <w:r w:rsidRPr="00263C04">
        <w:rPr>
          <w:rFonts w:asciiTheme="minorHAnsi" w:hAnsiTheme="minorHAnsi" w:cstheme="minorHAnsi"/>
          <w:szCs w:val="22"/>
        </w:rPr>
        <w:t xml:space="preserve"> party in terms of section 11(1)(b) of POPI</w:t>
      </w:r>
      <w:r w:rsidR="00EE7B52" w:rsidRPr="00263C04">
        <w:rPr>
          <w:rFonts w:asciiTheme="minorHAnsi" w:hAnsiTheme="minorHAnsi" w:cstheme="minorHAnsi"/>
          <w:szCs w:val="22"/>
        </w:rPr>
        <w:t xml:space="preserve"> and article 6(1)(b) of the GDPR</w:t>
      </w:r>
      <w:r w:rsidR="00627911" w:rsidRPr="00263C04">
        <w:rPr>
          <w:rFonts w:asciiTheme="minorHAnsi" w:hAnsiTheme="minorHAnsi" w:cstheme="minorHAnsi"/>
          <w:szCs w:val="22"/>
        </w:rPr>
        <w:t>; and</w:t>
      </w:r>
    </w:p>
    <w:p w14:paraId="39F7C644" w14:textId="1DA5C567" w:rsidR="00627911" w:rsidRPr="00263C04" w:rsidRDefault="00B252D3" w:rsidP="00263C04">
      <w:pPr>
        <w:pStyle w:val="LegalList3"/>
        <w:spacing w:before="120" w:line="360" w:lineRule="auto"/>
        <w:rPr>
          <w:rFonts w:asciiTheme="minorHAnsi" w:hAnsiTheme="minorHAnsi" w:cstheme="minorHAnsi"/>
          <w:szCs w:val="22"/>
        </w:rPr>
      </w:pPr>
      <w:r>
        <w:rPr>
          <w:rFonts w:asciiTheme="minorHAnsi" w:hAnsiTheme="minorHAnsi" w:cstheme="minorHAnsi"/>
          <w:szCs w:val="22"/>
        </w:rPr>
        <w:lastRenderedPageBreak/>
        <w:t>o</w:t>
      </w:r>
      <w:r w:rsidR="00062316" w:rsidRPr="00263C04">
        <w:rPr>
          <w:rFonts w:asciiTheme="minorHAnsi" w:hAnsiTheme="minorHAnsi" w:cstheme="minorHAnsi"/>
          <w:szCs w:val="22"/>
        </w:rPr>
        <w:t>ur</w:t>
      </w:r>
      <w:r w:rsidR="00627911" w:rsidRPr="00263C04">
        <w:rPr>
          <w:rFonts w:asciiTheme="minorHAnsi" w:hAnsiTheme="minorHAnsi" w:cstheme="minorHAnsi"/>
          <w:szCs w:val="22"/>
        </w:rPr>
        <w:t xml:space="preserve"> legitimate interest in informing </w:t>
      </w:r>
      <w:r w:rsidR="006A52F1" w:rsidRPr="00263C04">
        <w:rPr>
          <w:rFonts w:asciiTheme="minorHAnsi" w:hAnsiTheme="minorHAnsi" w:cstheme="minorHAnsi"/>
          <w:szCs w:val="22"/>
        </w:rPr>
        <w:t xml:space="preserve">you </w:t>
      </w:r>
      <w:r w:rsidR="009C6EB9" w:rsidRPr="00263C04">
        <w:rPr>
          <w:rFonts w:asciiTheme="minorHAnsi" w:hAnsiTheme="minorHAnsi" w:cstheme="minorHAnsi"/>
          <w:szCs w:val="22"/>
        </w:rPr>
        <w:t>o</w:t>
      </w:r>
      <w:r w:rsidR="006A52F1" w:rsidRPr="00263C04">
        <w:rPr>
          <w:rFonts w:asciiTheme="minorHAnsi" w:hAnsiTheme="minorHAnsi" w:cstheme="minorHAnsi"/>
          <w:szCs w:val="22"/>
        </w:rPr>
        <w:t xml:space="preserve">f products and services, </w:t>
      </w:r>
      <w:r w:rsidR="00B44A43" w:rsidRPr="00263C04">
        <w:rPr>
          <w:rFonts w:asciiTheme="minorHAnsi" w:hAnsiTheme="minorHAnsi" w:cstheme="minorHAnsi"/>
          <w:szCs w:val="22"/>
        </w:rPr>
        <w:t>promotions,</w:t>
      </w:r>
      <w:r w:rsidR="006A52F1" w:rsidRPr="00263C04">
        <w:rPr>
          <w:rFonts w:asciiTheme="minorHAnsi" w:hAnsiTheme="minorHAnsi" w:cstheme="minorHAnsi"/>
          <w:szCs w:val="22"/>
        </w:rPr>
        <w:t xml:space="preserve"> and other opportunities</w:t>
      </w:r>
      <w:r w:rsidR="00627911" w:rsidRPr="00263C04">
        <w:rPr>
          <w:rFonts w:asciiTheme="minorHAnsi" w:hAnsiTheme="minorHAnsi" w:cstheme="minorHAnsi"/>
          <w:szCs w:val="22"/>
        </w:rPr>
        <w:t xml:space="preserve"> in accordance with section 11(1)(f) of POPI</w:t>
      </w:r>
      <w:r w:rsidR="00EE7B52" w:rsidRPr="00263C04">
        <w:rPr>
          <w:rFonts w:asciiTheme="minorHAnsi" w:hAnsiTheme="minorHAnsi" w:cstheme="minorHAnsi"/>
          <w:szCs w:val="22"/>
        </w:rPr>
        <w:t xml:space="preserve"> and article 6(1)(f) of the GDPR</w:t>
      </w:r>
      <w:r w:rsidR="0007686C" w:rsidRPr="00263C04">
        <w:rPr>
          <w:rFonts w:asciiTheme="minorHAnsi" w:hAnsiTheme="minorHAnsi" w:cstheme="minorHAnsi"/>
          <w:szCs w:val="22"/>
        </w:rPr>
        <w:t>.</w:t>
      </w:r>
    </w:p>
    <w:p w14:paraId="5AA595B7" w14:textId="3AACE06C" w:rsidR="009C7F52" w:rsidRPr="00263C04" w:rsidRDefault="009C7F52"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The supply of such</w:t>
      </w:r>
      <w:r w:rsidR="00E91E00" w:rsidRPr="00263C04">
        <w:rPr>
          <w:rFonts w:asciiTheme="minorHAnsi" w:hAnsiTheme="minorHAnsi" w:cstheme="minorHAnsi"/>
          <w:szCs w:val="22"/>
        </w:rPr>
        <w:t xml:space="preserve"> personal</w:t>
      </w:r>
      <w:r w:rsidRPr="00263C04">
        <w:rPr>
          <w:rFonts w:asciiTheme="minorHAnsi" w:hAnsiTheme="minorHAnsi" w:cstheme="minorHAnsi"/>
          <w:szCs w:val="22"/>
        </w:rPr>
        <w:t xml:space="preserve"> information</w:t>
      </w:r>
      <w:r w:rsidR="00E91E00" w:rsidRPr="00263C04">
        <w:rPr>
          <w:rFonts w:asciiTheme="minorHAnsi" w:hAnsiTheme="minorHAnsi" w:cstheme="minorHAnsi"/>
          <w:szCs w:val="22"/>
        </w:rPr>
        <w:t xml:space="preserve"> for the purposes of direct marketing</w:t>
      </w:r>
      <w:r w:rsidRPr="00263C04">
        <w:rPr>
          <w:rFonts w:asciiTheme="minorHAnsi" w:hAnsiTheme="minorHAnsi" w:cstheme="minorHAnsi"/>
          <w:szCs w:val="22"/>
        </w:rPr>
        <w:t xml:space="preserve"> is entirely voluntary and a failure to provide such information would mean that </w:t>
      </w:r>
      <w:r w:rsidR="006A52F1" w:rsidRPr="00263C04">
        <w:rPr>
          <w:rFonts w:asciiTheme="minorHAnsi" w:hAnsiTheme="minorHAnsi" w:cstheme="minorHAnsi"/>
          <w:szCs w:val="22"/>
        </w:rPr>
        <w:t>we</w:t>
      </w:r>
      <w:r w:rsidRPr="00263C04">
        <w:rPr>
          <w:rFonts w:asciiTheme="minorHAnsi" w:hAnsiTheme="minorHAnsi" w:cstheme="minorHAnsi"/>
          <w:szCs w:val="22"/>
        </w:rPr>
        <w:t xml:space="preserve"> </w:t>
      </w:r>
      <w:r w:rsidR="006A52F1" w:rsidRPr="00263C04">
        <w:rPr>
          <w:rFonts w:asciiTheme="minorHAnsi" w:hAnsiTheme="minorHAnsi" w:cstheme="minorHAnsi"/>
          <w:szCs w:val="22"/>
        </w:rPr>
        <w:t>are</w:t>
      </w:r>
      <w:r w:rsidRPr="00263C04">
        <w:rPr>
          <w:rFonts w:asciiTheme="minorHAnsi" w:hAnsiTheme="minorHAnsi" w:cstheme="minorHAnsi"/>
          <w:szCs w:val="22"/>
        </w:rPr>
        <w:t xml:space="preserve"> unable to keep data subjects informed of</w:t>
      </w:r>
      <w:r w:rsidR="00F35C2C" w:rsidRPr="00263C04">
        <w:rPr>
          <w:rFonts w:asciiTheme="minorHAnsi" w:hAnsiTheme="minorHAnsi" w:cstheme="minorHAnsi"/>
          <w:szCs w:val="22"/>
        </w:rPr>
        <w:t xml:space="preserve"> products, </w:t>
      </w:r>
      <w:r w:rsidR="00B44A43" w:rsidRPr="00263C04">
        <w:rPr>
          <w:rFonts w:asciiTheme="minorHAnsi" w:hAnsiTheme="minorHAnsi" w:cstheme="minorHAnsi"/>
          <w:szCs w:val="22"/>
        </w:rPr>
        <w:t>services,</w:t>
      </w:r>
      <w:r w:rsidRPr="00263C04">
        <w:rPr>
          <w:rFonts w:asciiTheme="minorHAnsi" w:hAnsiTheme="minorHAnsi" w:cstheme="minorHAnsi"/>
          <w:szCs w:val="22"/>
        </w:rPr>
        <w:t xml:space="preserve"> and opportunities</w:t>
      </w:r>
      <w:r w:rsidR="00F35C2C" w:rsidRPr="00263C04">
        <w:rPr>
          <w:rFonts w:asciiTheme="minorHAnsi" w:hAnsiTheme="minorHAnsi" w:cstheme="minorHAnsi"/>
          <w:szCs w:val="22"/>
        </w:rPr>
        <w:t>, which may be of interest to you</w:t>
      </w:r>
      <w:r w:rsidRPr="00263C04">
        <w:rPr>
          <w:rFonts w:asciiTheme="minorHAnsi" w:hAnsiTheme="minorHAnsi" w:cstheme="minorHAnsi"/>
          <w:szCs w:val="22"/>
        </w:rPr>
        <w:t>.</w:t>
      </w:r>
    </w:p>
    <w:p w14:paraId="232B7B41" w14:textId="107BC1D4" w:rsidR="00263C04" w:rsidRPr="00263C04" w:rsidRDefault="00263C04"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We use various communication tools to enable us to effectively market, </w:t>
      </w:r>
      <w:r w:rsidRPr="00263C04">
        <w:rPr>
          <w:rFonts w:asciiTheme="minorHAnsi" w:hAnsiTheme="minorHAnsi" w:cstheme="minorHAnsi"/>
          <w:i/>
          <w:iCs/>
          <w:szCs w:val="22"/>
        </w:rPr>
        <w:t>inter alia</w:t>
      </w:r>
      <w:r w:rsidRPr="00263C04">
        <w:rPr>
          <w:rFonts w:asciiTheme="minorHAnsi" w:hAnsiTheme="minorHAnsi" w:cstheme="minorHAnsi"/>
          <w:szCs w:val="22"/>
        </w:rPr>
        <w:t>, our products and services, such as: -</w:t>
      </w:r>
    </w:p>
    <w:p w14:paraId="562444A7" w14:textId="77777777" w:rsidR="00263C04" w:rsidRPr="00263C04" w:rsidRDefault="00263C04" w:rsidP="00263C04">
      <w:pPr>
        <w:pStyle w:val="LegalList3"/>
        <w:spacing w:before="120" w:line="360" w:lineRule="auto"/>
        <w:rPr>
          <w:rFonts w:asciiTheme="minorHAnsi" w:hAnsiTheme="minorHAnsi" w:cstheme="minorHAnsi"/>
          <w:szCs w:val="22"/>
        </w:rPr>
      </w:pPr>
      <w:proofErr w:type="spellStart"/>
      <w:r w:rsidRPr="00263C04">
        <w:rPr>
          <w:rFonts w:asciiTheme="minorHAnsi" w:hAnsiTheme="minorHAnsi" w:cstheme="minorHAnsi"/>
          <w:b/>
          <w:bCs/>
          <w:szCs w:val="22"/>
        </w:rPr>
        <w:t>CleverReach</w:t>
      </w:r>
      <w:proofErr w:type="spellEnd"/>
      <w:r w:rsidRPr="00263C04">
        <w:rPr>
          <w:rFonts w:asciiTheme="minorHAnsi" w:hAnsiTheme="minorHAnsi" w:cstheme="minorHAnsi"/>
          <w:b/>
          <w:bCs/>
          <w:szCs w:val="22"/>
        </w:rPr>
        <w:t xml:space="preserve"> GmbH &amp; Co. KG</w:t>
      </w:r>
      <w:r w:rsidRPr="00263C04">
        <w:rPr>
          <w:rFonts w:asciiTheme="minorHAnsi" w:hAnsiTheme="minorHAnsi" w:cstheme="minorHAnsi"/>
          <w:szCs w:val="22"/>
        </w:rPr>
        <w:t xml:space="preserve"> - a company registered with the commercial register of the local court of Oldenburg (registration number HRA 4020), Germany, provides a web-based autonomous direct communication software at the website address https://cleverreach.com as well as associated services (“</w:t>
      </w:r>
      <w:proofErr w:type="spellStart"/>
      <w:r w:rsidRPr="00263C04">
        <w:rPr>
          <w:rFonts w:asciiTheme="minorHAnsi" w:hAnsiTheme="minorHAnsi" w:cstheme="minorHAnsi"/>
          <w:szCs w:val="22"/>
        </w:rPr>
        <w:t>CleverReach</w:t>
      </w:r>
      <w:proofErr w:type="spellEnd"/>
      <w:r w:rsidRPr="00263C04">
        <w:rPr>
          <w:rFonts w:asciiTheme="minorHAnsi" w:hAnsiTheme="minorHAnsi" w:cstheme="minorHAnsi"/>
          <w:szCs w:val="22"/>
        </w:rPr>
        <w:t xml:space="preserve">”). </w:t>
      </w:r>
      <w:proofErr w:type="spellStart"/>
      <w:r w:rsidRPr="00263C04">
        <w:rPr>
          <w:rFonts w:asciiTheme="minorHAnsi" w:hAnsiTheme="minorHAnsi" w:cstheme="minorHAnsi"/>
          <w:szCs w:val="22"/>
        </w:rPr>
        <w:t>CleverReach</w:t>
      </w:r>
      <w:proofErr w:type="spellEnd"/>
      <w:r w:rsidRPr="00263C04">
        <w:rPr>
          <w:rFonts w:asciiTheme="minorHAnsi" w:hAnsiTheme="minorHAnsi" w:cstheme="minorHAnsi"/>
          <w:szCs w:val="22"/>
        </w:rPr>
        <w:t xml:space="preserve"> is operated by </w:t>
      </w:r>
      <w:proofErr w:type="spellStart"/>
      <w:r w:rsidRPr="00263C04">
        <w:rPr>
          <w:rFonts w:asciiTheme="minorHAnsi" w:hAnsiTheme="minorHAnsi" w:cstheme="minorHAnsi"/>
          <w:szCs w:val="22"/>
        </w:rPr>
        <w:t>CleverReach</w:t>
      </w:r>
      <w:proofErr w:type="spellEnd"/>
      <w:r w:rsidRPr="00263C04">
        <w:rPr>
          <w:rFonts w:asciiTheme="minorHAnsi" w:hAnsiTheme="minorHAnsi" w:cstheme="minorHAnsi"/>
          <w:szCs w:val="22"/>
        </w:rPr>
        <w:t xml:space="preserve"> GmbH &amp; Co. KG. Click here to read their Terms and Conditions (</w:t>
      </w:r>
      <w:hyperlink r:id="rId17" w:history="1">
        <w:r w:rsidRPr="00263C04">
          <w:rPr>
            <w:rStyle w:val="Hyperlink"/>
            <w:rFonts w:asciiTheme="minorHAnsi" w:hAnsiTheme="minorHAnsi" w:cstheme="minorHAnsi"/>
            <w:szCs w:val="22"/>
          </w:rPr>
          <w:t>https://www.cleverreach.com/en/terms-of-service/</w:t>
        </w:r>
      </w:hyperlink>
      <w:r w:rsidRPr="00263C04">
        <w:rPr>
          <w:rFonts w:asciiTheme="minorHAnsi" w:hAnsiTheme="minorHAnsi" w:cstheme="minorHAnsi"/>
          <w:szCs w:val="22"/>
        </w:rPr>
        <w:t xml:space="preserve">) </w:t>
      </w:r>
    </w:p>
    <w:p w14:paraId="486AA4EB" w14:textId="7AE7DBB2" w:rsidR="00263C04" w:rsidRPr="00263C04" w:rsidRDefault="00263C04"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In order to conduct our marketing activities, we may transfer your personal information to the persons listed above, which may include the transfer of your personal information outside of the Republic of South Africa.</w:t>
      </w:r>
    </w:p>
    <w:p w14:paraId="3E459494" w14:textId="7D8B5D75" w:rsidR="00263C04" w:rsidRPr="00263C04" w:rsidRDefault="00263C04"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We ensure that the personal information being transferred to the international organisations listed above are securely protected, treated confidentially and processed lawfully in terms of a written contract to that effect.</w:t>
      </w:r>
    </w:p>
    <w:p w14:paraId="0E61B701" w14:textId="1D4D139D" w:rsidR="00263C04" w:rsidRPr="00263C04" w:rsidRDefault="00263C04"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Save as aforesaid, your personal information on our marketing data base is not shared with any other person.</w:t>
      </w:r>
    </w:p>
    <w:p w14:paraId="31323B70" w14:textId="01A981DD" w:rsidR="00E0085E" w:rsidRPr="00263C04" w:rsidRDefault="00E0085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At all times, </w:t>
      </w:r>
      <w:r w:rsidR="00F35C2C" w:rsidRPr="00263C04">
        <w:rPr>
          <w:rFonts w:asciiTheme="minorHAnsi" w:hAnsiTheme="minorHAnsi" w:cstheme="minorHAnsi"/>
          <w:szCs w:val="22"/>
        </w:rPr>
        <w:t>you</w:t>
      </w:r>
      <w:r w:rsidRPr="00263C04">
        <w:rPr>
          <w:rFonts w:asciiTheme="minorHAnsi" w:hAnsiTheme="minorHAnsi" w:cstheme="minorHAnsi"/>
          <w:szCs w:val="22"/>
        </w:rPr>
        <w:t xml:space="preserve"> have the right to object to the processing of </w:t>
      </w:r>
      <w:r w:rsidR="00F35C2C" w:rsidRPr="00263C04">
        <w:rPr>
          <w:rFonts w:asciiTheme="minorHAnsi" w:hAnsiTheme="minorHAnsi" w:cstheme="minorHAnsi"/>
          <w:szCs w:val="22"/>
        </w:rPr>
        <w:t>your</w:t>
      </w:r>
      <w:r w:rsidRPr="00263C04">
        <w:rPr>
          <w:rFonts w:asciiTheme="minorHAnsi" w:hAnsiTheme="minorHAnsi" w:cstheme="minorHAnsi"/>
          <w:szCs w:val="22"/>
        </w:rPr>
        <w:t xml:space="preserve"> personal information for the purposes of direct marketing. To exercise this right, </w:t>
      </w:r>
      <w:r w:rsidR="00F35C2C" w:rsidRPr="00263C04">
        <w:rPr>
          <w:rFonts w:asciiTheme="minorHAnsi" w:hAnsiTheme="minorHAnsi" w:cstheme="minorHAnsi"/>
          <w:szCs w:val="22"/>
        </w:rPr>
        <w:t>you</w:t>
      </w:r>
      <w:r w:rsidRPr="00263C04">
        <w:rPr>
          <w:rFonts w:asciiTheme="minorHAnsi" w:hAnsiTheme="minorHAnsi" w:cstheme="minorHAnsi"/>
          <w:szCs w:val="22"/>
        </w:rPr>
        <w:t xml:space="preserve"> can simply opt out of receiving further electronic communications by </w:t>
      </w:r>
      <w:r w:rsidR="006D6D5E" w:rsidRPr="00263C04">
        <w:rPr>
          <w:rFonts w:asciiTheme="minorHAnsi" w:hAnsiTheme="minorHAnsi" w:cstheme="minorHAnsi"/>
          <w:szCs w:val="22"/>
        </w:rPr>
        <w:t>clicking the unsubscribe button at the bottom of every</w:t>
      </w:r>
      <w:r w:rsidR="00736C26" w:rsidRPr="00263C04">
        <w:rPr>
          <w:rFonts w:asciiTheme="minorHAnsi" w:hAnsiTheme="minorHAnsi" w:cstheme="minorHAnsi"/>
          <w:szCs w:val="22"/>
        </w:rPr>
        <w:t xml:space="preserve"> marketing</w:t>
      </w:r>
      <w:r w:rsidR="006D6D5E" w:rsidRPr="00263C04">
        <w:rPr>
          <w:rFonts w:asciiTheme="minorHAnsi" w:hAnsiTheme="minorHAnsi" w:cstheme="minorHAnsi"/>
          <w:szCs w:val="22"/>
        </w:rPr>
        <w:t xml:space="preserve"> email </w:t>
      </w:r>
      <w:r w:rsidR="00062316" w:rsidRPr="00263C04">
        <w:rPr>
          <w:rFonts w:asciiTheme="minorHAnsi" w:hAnsiTheme="minorHAnsi" w:cstheme="minorHAnsi"/>
          <w:szCs w:val="22"/>
        </w:rPr>
        <w:t xml:space="preserve">we </w:t>
      </w:r>
      <w:r w:rsidR="006D6D5E" w:rsidRPr="00263C04">
        <w:rPr>
          <w:rFonts w:asciiTheme="minorHAnsi" w:hAnsiTheme="minorHAnsi" w:cstheme="minorHAnsi"/>
          <w:szCs w:val="22"/>
        </w:rPr>
        <w:t>send</w:t>
      </w:r>
      <w:r w:rsidR="00E91E00" w:rsidRPr="00263C04">
        <w:rPr>
          <w:rFonts w:asciiTheme="minorHAnsi" w:hAnsiTheme="minorHAnsi" w:cstheme="minorHAnsi"/>
          <w:szCs w:val="22"/>
        </w:rPr>
        <w:t xml:space="preserve">, or by emailing </w:t>
      </w:r>
      <w:r w:rsidR="00062316" w:rsidRPr="00263C04">
        <w:rPr>
          <w:rFonts w:asciiTheme="minorHAnsi" w:hAnsiTheme="minorHAnsi" w:cstheme="minorHAnsi"/>
          <w:szCs w:val="22"/>
        </w:rPr>
        <w:t xml:space="preserve">us </w:t>
      </w:r>
      <w:r w:rsidR="00E91E00" w:rsidRPr="00263C04">
        <w:rPr>
          <w:rFonts w:asciiTheme="minorHAnsi" w:hAnsiTheme="minorHAnsi" w:cstheme="minorHAnsi"/>
          <w:szCs w:val="22"/>
        </w:rPr>
        <w:t>directly</w:t>
      </w:r>
      <w:r w:rsidR="006D6D5E" w:rsidRPr="00263C04">
        <w:rPr>
          <w:rFonts w:asciiTheme="minorHAnsi" w:hAnsiTheme="minorHAnsi" w:cstheme="minorHAnsi"/>
          <w:szCs w:val="22"/>
        </w:rPr>
        <w:t>.</w:t>
      </w:r>
    </w:p>
    <w:p w14:paraId="7B93338C" w14:textId="1DF333FA" w:rsidR="002E254E" w:rsidRPr="00263C04" w:rsidRDefault="00062316"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We </w:t>
      </w:r>
      <w:r w:rsidR="002E254E" w:rsidRPr="00263C04">
        <w:rPr>
          <w:rFonts w:asciiTheme="minorHAnsi" w:hAnsiTheme="minorHAnsi" w:cstheme="minorHAnsi"/>
          <w:szCs w:val="22"/>
        </w:rPr>
        <w:t xml:space="preserve">may also process </w:t>
      </w:r>
      <w:r w:rsidRPr="00263C04">
        <w:rPr>
          <w:rFonts w:asciiTheme="minorHAnsi" w:hAnsiTheme="minorHAnsi" w:cstheme="minorHAnsi"/>
          <w:szCs w:val="22"/>
        </w:rPr>
        <w:t>your</w:t>
      </w:r>
      <w:r w:rsidR="002E254E" w:rsidRPr="00263C04">
        <w:rPr>
          <w:rFonts w:asciiTheme="minorHAnsi" w:hAnsiTheme="minorHAnsi" w:cstheme="minorHAnsi"/>
          <w:szCs w:val="22"/>
        </w:rPr>
        <w:t xml:space="preserve"> personal information to direct market in other ways, which do not involve electronic communications. In such cases, </w:t>
      </w:r>
      <w:r w:rsidRPr="00263C04">
        <w:rPr>
          <w:rFonts w:asciiTheme="minorHAnsi" w:hAnsiTheme="minorHAnsi" w:cstheme="minorHAnsi"/>
          <w:szCs w:val="22"/>
        </w:rPr>
        <w:t>you</w:t>
      </w:r>
      <w:r w:rsidR="002E254E" w:rsidRPr="00263C04">
        <w:rPr>
          <w:rFonts w:asciiTheme="minorHAnsi" w:hAnsiTheme="minorHAnsi" w:cstheme="minorHAnsi"/>
          <w:szCs w:val="22"/>
        </w:rPr>
        <w:t xml:space="preserve"> are also entitled to object to the processing of </w:t>
      </w:r>
      <w:r w:rsidRPr="00263C04">
        <w:rPr>
          <w:rFonts w:asciiTheme="minorHAnsi" w:hAnsiTheme="minorHAnsi" w:cstheme="minorHAnsi"/>
          <w:szCs w:val="22"/>
        </w:rPr>
        <w:t>your</w:t>
      </w:r>
      <w:r w:rsidR="002E254E" w:rsidRPr="00263C04">
        <w:rPr>
          <w:rFonts w:asciiTheme="minorHAnsi" w:hAnsiTheme="minorHAnsi" w:cstheme="minorHAnsi"/>
          <w:szCs w:val="22"/>
        </w:rPr>
        <w:t xml:space="preserve"> personal information in terms of section 11(3)(b) of POPI. </w:t>
      </w:r>
      <w:r w:rsidRPr="00263C04">
        <w:rPr>
          <w:rFonts w:asciiTheme="minorHAnsi" w:hAnsiTheme="minorHAnsi" w:cstheme="minorHAnsi"/>
          <w:szCs w:val="22"/>
        </w:rPr>
        <w:t xml:space="preserve">Please </w:t>
      </w:r>
      <w:r w:rsidRPr="00263C04">
        <w:rPr>
          <w:rFonts w:asciiTheme="minorHAnsi" w:hAnsiTheme="minorHAnsi" w:cstheme="minorHAnsi"/>
          <w:szCs w:val="22"/>
        </w:rPr>
        <w:lastRenderedPageBreak/>
        <w:t>visit the corresponding section below to find out more information on how to exercise this right.</w:t>
      </w:r>
    </w:p>
    <w:p w14:paraId="35D80601" w14:textId="45EA6098" w:rsidR="002E254E" w:rsidRPr="00263C04" w:rsidRDefault="00062316"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If you have objected to the processing of your</w:t>
      </w:r>
      <w:r w:rsidR="002E254E" w:rsidRPr="00263C04">
        <w:rPr>
          <w:rFonts w:asciiTheme="minorHAnsi" w:hAnsiTheme="minorHAnsi" w:cstheme="minorHAnsi"/>
          <w:szCs w:val="22"/>
        </w:rPr>
        <w:t xml:space="preserve"> personal information for the purposes of direct marketing, either in terms of electronic communication or otherwise, </w:t>
      </w:r>
      <w:r w:rsidRPr="00263C04">
        <w:rPr>
          <w:rFonts w:asciiTheme="minorHAnsi" w:hAnsiTheme="minorHAnsi" w:cstheme="minorHAnsi"/>
          <w:szCs w:val="22"/>
        </w:rPr>
        <w:t>we</w:t>
      </w:r>
      <w:r w:rsidR="002E254E" w:rsidRPr="00263C04">
        <w:rPr>
          <w:rFonts w:asciiTheme="minorHAnsi" w:hAnsiTheme="minorHAnsi" w:cstheme="minorHAnsi"/>
          <w:szCs w:val="22"/>
        </w:rPr>
        <w:t xml:space="preserve"> will remove </w:t>
      </w:r>
      <w:r w:rsidRPr="00263C04">
        <w:rPr>
          <w:rFonts w:asciiTheme="minorHAnsi" w:hAnsiTheme="minorHAnsi" w:cstheme="minorHAnsi"/>
          <w:szCs w:val="22"/>
        </w:rPr>
        <w:t>you</w:t>
      </w:r>
      <w:r w:rsidR="002E254E" w:rsidRPr="00263C04">
        <w:rPr>
          <w:rFonts w:asciiTheme="minorHAnsi" w:hAnsiTheme="minorHAnsi" w:cstheme="minorHAnsi"/>
          <w:szCs w:val="22"/>
        </w:rPr>
        <w:t xml:space="preserve"> from </w:t>
      </w:r>
      <w:r w:rsidRPr="00263C04">
        <w:rPr>
          <w:rFonts w:asciiTheme="minorHAnsi" w:hAnsiTheme="minorHAnsi" w:cstheme="minorHAnsi"/>
          <w:szCs w:val="22"/>
        </w:rPr>
        <w:t>our</w:t>
      </w:r>
      <w:r w:rsidR="002E254E" w:rsidRPr="00263C04">
        <w:rPr>
          <w:rFonts w:asciiTheme="minorHAnsi" w:hAnsiTheme="minorHAnsi" w:cstheme="minorHAnsi"/>
          <w:szCs w:val="22"/>
        </w:rPr>
        <w:t xml:space="preserve"> marketing data base and will ensure that </w:t>
      </w:r>
      <w:r w:rsidRPr="00263C04">
        <w:rPr>
          <w:rFonts w:asciiTheme="minorHAnsi" w:hAnsiTheme="minorHAnsi" w:cstheme="minorHAnsi"/>
          <w:szCs w:val="22"/>
        </w:rPr>
        <w:t>we</w:t>
      </w:r>
      <w:r w:rsidR="002E254E" w:rsidRPr="00263C04">
        <w:rPr>
          <w:rFonts w:asciiTheme="minorHAnsi" w:hAnsiTheme="minorHAnsi" w:cstheme="minorHAnsi"/>
          <w:szCs w:val="22"/>
        </w:rPr>
        <w:t xml:space="preserve"> no longer process </w:t>
      </w:r>
      <w:r w:rsidRPr="00263C04">
        <w:rPr>
          <w:rFonts w:asciiTheme="minorHAnsi" w:hAnsiTheme="minorHAnsi" w:cstheme="minorHAnsi"/>
          <w:szCs w:val="22"/>
        </w:rPr>
        <w:t>your</w:t>
      </w:r>
      <w:r w:rsidR="002E254E" w:rsidRPr="00263C04">
        <w:rPr>
          <w:rFonts w:asciiTheme="minorHAnsi" w:hAnsiTheme="minorHAnsi" w:cstheme="minorHAnsi"/>
          <w:szCs w:val="22"/>
        </w:rPr>
        <w:t xml:space="preserve"> personal information for these purposes.</w:t>
      </w:r>
      <w:r w:rsidR="00E91E00" w:rsidRPr="00263C04">
        <w:rPr>
          <w:rFonts w:asciiTheme="minorHAnsi" w:hAnsiTheme="minorHAnsi" w:cstheme="minorHAnsi"/>
          <w:szCs w:val="22"/>
        </w:rPr>
        <w:t xml:space="preserve"> However, the legality of the processing which took place prior to such objection will not be affected.</w:t>
      </w:r>
    </w:p>
    <w:p w14:paraId="6A10974C" w14:textId="662DD63F" w:rsidR="00A51D8C" w:rsidRPr="00263C04" w:rsidRDefault="00E95346" w:rsidP="00263C04">
      <w:pPr>
        <w:pStyle w:val="LegalHeading1"/>
        <w:spacing w:before="120" w:after="24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THIRD PARTY SERVICE PROVIDERS</w:t>
      </w:r>
    </w:p>
    <w:p w14:paraId="16E1F2DC" w14:textId="752E9552" w:rsidR="002A5705" w:rsidRPr="00263C04" w:rsidRDefault="00E95346"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In certain cases, </w:t>
      </w:r>
      <w:r w:rsidR="00062316" w:rsidRPr="00263C04">
        <w:rPr>
          <w:rFonts w:asciiTheme="minorHAnsi" w:hAnsiTheme="minorHAnsi" w:cstheme="minorHAnsi"/>
          <w:szCs w:val="22"/>
        </w:rPr>
        <w:t>we</w:t>
      </w:r>
      <w:r w:rsidR="008A6A13" w:rsidRPr="00263C04">
        <w:rPr>
          <w:rFonts w:asciiTheme="minorHAnsi" w:hAnsiTheme="minorHAnsi" w:cstheme="minorHAnsi"/>
          <w:szCs w:val="22"/>
        </w:rPr>
        <w:t xml:space="preserve"> </w:t>
      </w:r>
      <w:r w:rsidRPr="00263C04">
        <w:rPr>
          <w:rFonts w:asciiTheme="minorHAnsi" w:hAnsiTheme="minorHAnsi" w:cstheme="minorHAnsi"/>
          <w:szCs w:val="22"/>
        </w:rPr>
        <w:t xml:space="preserve">make use of third-party service providers to assist </w:t>
      </w:r>
      <w:r w:rsidR="00062316" w:rsidRPr="00263C04">
        <w:rPr>
          <w:rFonts w:asciiTheme="minorHAnsi" w:hAnsiTheme="minorHAnsi" w:cstheme="minorHAnsi"/>
          <w:szCs w:val="22"/>
        </w:rPr>
        <w:t>us</w:t>
      </w:r>
      <w:r w:rsidRPr="00263C04">
        <w:rPr>
          <w:rFonts w:asciiTheme="minorHAnsi" w:hAnsiTheme="minorHAnsi" w:cstheme="minorHAnsi"/>
          <w:szCs w:val="22"/>
        </w:rPr>
        <w:t xml:space="preserve"> in performing </w:t>
      </w:r>
      <w:r w:rsidR="00062316" w:rsidRPr="00263C04">
        <w:rPr>
          <w:rFonts w:asciiTheme="minorHAnsi" w:hAnsiTheme="minorHAnsi" w:cstheme="minorHAnsi"/>
          <w:szCs w:val="22"/>
        </w:rPr>
        <w:t>our</w:t>
      </w:r>
      <w:r w:rsidRPr="00263C04">
        <w:rPr>
          <w:rFonts w:asciiTheme="minorHAnsi" w:hAnsiTheme="minorHAnsi" w:cstheme="minorHAnsi"/>
          <w:szCs w:val="22"/>
        </w:rPr>
        <w:t xml:space="preserve"> functions and duties. </w:t>
      </w:r>
    </w:p>
    <w:p w14:paraId="540A84DF" w14:textId="5958CBD1" w:rsidR="007B0AE1" w:rsidRPr="00263C04" w:rsidRDefault="002A5705" w:rsidP="00263C04">
      <w:pPr>
        <w:pStyle w:val="LegalList2"/>
        <w:spacing w:before="120" w:line="360" w:lineRule="auto"/>
        <w:rPr>
          <w:rFonts w:asciiTheme="minorHAnsi" w:hAnsiTheme="minorHAnsi" w:cstheme="minorHAnsi"/>
          <w:szCs w:val="22"/>
          <w:lang w:eastAsia="de-DE"/>
        </w:rPr>
      </w:pPr>
      <w:r w:rsidRPr="00263C04">
        <w:rPr>
          <w:rFonts w:asciiTheme="minorHAnsi" w:hAnsiTheme="minorHAnsi" w:cstheme="minorHAnsi"/>
          <w:szCs w:val="22"/>
        </w:rPr>
        <w:t xml:space="preserve">Where service providers process your personal information on our behalf for whatever reason, </w:t>
      </w:r>
      <w:r w:rsidR="00062316" w:rsidRPr="00263C04">
        <w:rPr>
          <w:rFonts w:asciiTheme="minorHAnsi" w:hAnsiTheme="minorHAnsi" w:cstheme="minorHAnsi"/>
          <w:szCs w:val="22"/>
        </w:rPr>
        <w:t>we</w:t>
      </w:r>
      <w:r w:rsidR="00E95346" w:rsidRPr="00263C04">
        <w:rPr>
          <w:rFonts w:asciiTheme="minorHAnsi" w:hAnsiTheme="minorHAnsi" w:cstheme="minorHAnsi"/>
          <w:szCs w:val="22"/>
        </w:rPr>
        <w:t xml:space="preserve"> oblige them </w:t>
      </w:r>
      <w:r w:rsidR="009C6EB9" w:rsidRPr="00263C04">
        <w:rPr>
          <w:rFonts w:asciiTheme="minorHAnsi" w:hAnsiTheme="minorHAnsi" w:cstheme="minorHAnsi"/>
          <w:szCs w:val="22"/>
        </w:rPr>
        <w:t xml:space="preserve">to </w:t>
      </w:r>
      <w:r w:rsidR="00E95346" w:rsidRPr="00263C04">
        <w:rPr>
          <w:rFonts w:asciiTheme="minorHAnsi" w:hAnsiTheme="minorHAnsi" w:cstheme="minorHAnsi"/>
          <w:szCs w:val="22"/>
        </w:rPr>
        <w:t>treat such information as confidential and not disclose it</w:t>
      </w:r>
      <w:r w:rsidRPr="00263C04">
        <w:rPr>
          <w:rFonts w:asciiTheme="minorHAnsi" w:hAnsiTheme="minorHAnsi" w:cstheme="minorHAnsi"/>
          <w:szCs w:val="22"/>
        </w:rPr>
        <w:t xml:space="preserve"> and </w:t>
      </w:r>
      <w:r w:rsidR="00E95346" w:rsidRPr="00263C04">
        <w:rPr>
          <w:rFonts w:asciiTheme="minorHAnsi" w:hAnsiTheme="minorHAnsi" w:cstheme="minorHAnsi"/>
          <w:szCs w:val="22"/>
        </w:rPr>
        <w:t>to adopt appropriate security measures to protect the relevant personal information from unauthorised access</w:t>
      </w:r>
      <w:r w:rsidRPr="00263C04">
        <w:rPr>
          <w:rFonts w:asciiTheme="minorHAnsi" w:hAnsiTheme="minorHAnsi" w:cstheme="minorHAnsi"/>
          <w:szCs w:val="22"/>
        </w:rPr>
        <w:t xml:space="preserve"> in terms of written contracts</w:t>
      </w:r>
      <w:r w:rsidR="0089136B" w:rsidRPr="00263C04">
        <w:rPr>
          <w:rFonts w:asciiTheme="minorHAnsi" w:hAnsiTheme="minorHAnsi" w:cstheme="minorHAnsi"/>
          <w:szCs w:val="22"/>
        </w:rPr>
        <w:t>.</w:t>
      </w:r>
      <w:r w:rsidR="007B0AE1" w:rsidRPr="00263C04">
        <w:rPr>
          <w:rFonts w:asciiTheme="minorHAnsi" w:hAnsiTheme="minorHAnsi" w:cstheme="minorHAnsi"/>
          <w:szCs w:val="22"/>
        </w:rPr>
        <w:t xml:space="preserve"> </w:t>
      </w:r>
    </w:p>
    <w:p w14:paraId="543F13B0" w14:textId="4C815D35" w:rsidR="008F003F" w:rsidRPr="00263C04" w:rsidRDefault="008F003F" w:rsidP="00263C04">
      <w:pPr>
        <w:pStyle w:val="LegalHeading1"/>
        <w:spacing w:before="120" w:after="24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transfer of personal information outside of the republic of south africa</w:t>
      </w:r>
    </w:p>
    <w:p w14:paraId="5CB06D81" w14:textId="77777777" w:rsidR="002A5705" w:rsidRPr="00263C04" w:rsidRDefault="008F003F"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Save as specified in this </w:t>
      </w:r>
      <w:r w:rsidR="00AE4430" w:rsidRPr="00263C04">
        <w:rPr>
          <w:rFonts w:asciiTheme="minorHAnsi" w:hAnsiTheme="minorHAnsi" w:cstheme="minorHAnsi"/>
          <w:szCs w:val="22"/>
        </w:rPr>
        <w:t>P</w:t>
      </w:r>
      <w:r w:rsidRPr="00263C04">
        <w:rPr>
          <w:rFonts w:asciiTheme="minorHAnsi" w:hAnsiTheme="minorHAnsi" w:cstheme="minorHAnsi"/>
          <w:szCs w:val="22"/>
        </w:rPr>
        <w:t>olicy</w:t>
      </w:r>
      <w:r w:rsidR="00A75349" w:rsidRPr="00263C04">
        <w:rPr>
          <w:rFonts w:asciiTheme="minorHAnsi" w:hAnsiTheme="minorHAnsi" w:cstheme="minorHAnsi"/>
          <w:szCs w:val="22"/>
        </w:rPr>
        <w:t xml:space="preserve"> and/or our Manual prepared in accordance with section 51 of the Promotion of Access to Information Act 2 of 2000, as amended</w:t>
      </w:r>
      <w:r w:rsidRPr="00263C04">
        <w:rPr>
          <w:rFonts w:asciiTheme="minorHAnsi" w:hAnsiTheme="minorHAnsi" w:cstheme="minorHAnsi"/>
          <w:szCs w:val="22"/>
        </w:rPr>
        <w:t xml:space="preserve">, </w:t>
      </w:r>
      <w:r w:rsidR="002A5705" w:rsidRPr="00263C04">
        <w:rPr>
          <w:rFonts w:asciiTheme="minorHAnsi" w:hAnsiTheme="minorHAnsi" w:cstheme="minorHAnsi"/>
          <w:szCs w:val="22"/>
        </w:rPr>
        <w:t>we will not transfer your personal information outside of the Republic of South Africa</w:t>
      </w:r>
      <w:r w:rsidR="00902138" w:rsidRPr="00263C04">
        <w:rPr>
          <w:rFonts w:asciiTheme="minorHAnsi" w:hAnsiTheme="minorHAnsi" w:cstheme="minorHAnsi"/>
          <w:szCs w:val="22"/>
        </w:rPr>
        <w:t xml:space="preserve">. </w:t>
      </w:r>
    </w:p>
    <w:p w14:paraId="6E687C7A" w14:textId="7765CEE4" w:rsidR="008A6A13" w:rsidRPr="00263C04" w:rsidRDefault="008A6A13"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I</w:t>
      </w:r>
      <w:r w:rsidR="008F003F" w:rsidRPr="00263C04">
        <w:rPr>
          <w:rFonts w:asciiTheme="minorHAnsi" w:hAnsiTheme="minorHAnsi" w:cstheme="minorHAnsi"/>
          <w:szCs w:val="22"/>
        </w:rPr>
        <w:t xml:space="preserve">n cases where personal information is transferred to third parties based outside of the Republic of South Africa, </w:t>
      </w:r>
      <w:r w:rsidR="00062316" w:rsidRPr="00263C04">
        <w:rPr>
          <w:rFonts w:asciiTheme="minorHAnsi" w:hAnsiTheme="minorHAnsi" w:cstheme="minorHAnsi"/>
          <w:szCs w:val="22"/>
        </w:rPr>
        <w:t>we</w:t>
      </w:r>
      <w:r w:rsidRPr="00263C04">
        <w:rPr>
          <w:rFonts w:asciiTheme="minorHAnsi" w:hAnsiTheme="minorHAnsi" w:cstheme="minorHAnsi"/>
          <w:b/>
          <w:bCs/>
          <w:szCs w:val="22"/>
        </w:rPr>
        <w:t xml:space="preserve"> </w:t>
      </w:r>
      <w:r w:rsidR="008F003F" w:rsidRPr="00263C04">
        <w:rPr>
          <w:rFonts w:asciiTheme="minorHAnsi" w:hAnsiTheme="minorHAnsi" w:cstheme="minorHAnsi"/>
          <w:szCs w:val="22"/>
        </w:rPr>
        <w:t>will only transfer such information</w:t>
      </w:r>
      <w:r w:rsidRPr="00263C04">
        <w:rPr>
          <w:rFonts w:asciiTheme="minorHAnsi" w:hAnsiTheme="minorHAnsi" w:cstheme="minorHAnsi"/>
          <w:szCs w:val="22"/>
        </w:rPr>
        <w:t>: -</w:t>
      </w:r>
    </w:p>
    <w:p w14:paraId="5A605A93" w14:textId="370345AF" w:rsidR="008F003F" w:rsidRPr="00263C04" w:rsidRDefault="008F003F"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rPr>
        <w:t>in terms of a written contract which</w:t>
      </w:r>
      <w:r w:rsidR="00A75349" w:rsidRPr="00263C04">
        <w:rPr>
          <w:rFonts w:asciiTheme="minorHAnsi" w:hAnsiTheme="minorHAnsi" w:cstheme="minorHAnsi"/>
          <w:szCs w:val="22"/>
        </w:rPr>
        <w:t>: -</w:t>
      </w:r>
    </w:p>
    <w:p w14:paraId="59D9EC83" w14:textId="78E9E780" w:rsidR="008F003F" w:rsidRPr="00263C04" w:rsidRDefault="008F003F" w:rsidP="00263C04">
      <w:pPr>
        <w:pStyle w:val="LegalList4"/>
        <w:spacing w:before="12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Effectively upholds the principles of reasonable processing as set out in POPI; and</w:t>
      </w:r>
    </w:p>
    <w:p w14:paraId="40632145" w14:textId="73371ED6" w:rsidR="008F003F" w:rsidRPr="00263C04" w:rsidRDefault="008F003F" w:rsidP="00263C04">
      <w:pPr>
        <w:pStyle w:val="LegalList4"/>
        <w:spacing w:before="12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Limit the further transfer of such personal information in terms of provisions which are substantially similar to the provisions of section 72 of POPI.</w:t>
      </w:r>
    </w:p>
    <w:p w14:paraId="24A6DAB9" w14:textId="320266F4" w:rsidR="008A6A13" w:rsidRPr="00263C04" w:rsidRDefault="008A6A13"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With your explicit consent to such transfer; or</w:t>
      </w:r>
    </w:p>
    <w:p w14:paraId="21346659" w14:textId="0353CB30" w:rsidR="008A6A13" w:rsidRPr="00263C04" w:rsidRDefault="008A6A13" w:rsidP="00263C04">
      <w:pPr>
        <w:pStyle w:val="LegalList3"/>
        <w:spacing w:before="120" w:line="360" w:lineRule="auto"/>
        <w:rPr>
          <w:rFonts w:asciiTheme="minorHAnsi" w:hAnsiTheme="minorHAnsi" w:cstheme="minorHAnsi"/>
          <w:szCs w:val="22"/>
          <w:lang w:eastAsia="de-DE"/>
        </w:rPr>
      </w:pPr>
      <w:r w:rsidRPr="00263C04">
        <w:rPr>
          <w:rFonts w:asciiTheme="minorHAnsi" w:hAnsiTheme="minorHAnsi" w:cstheme="minorHAnsi"/>
          <w:szCs w:val="22"/>
          <w:lang w:eastAsia="de-DE"/>
        </w:rPr>
        <w:t>Where such transfer may be authorised in accordance with POPI.</w:t>
      </w:r>
    </w:p>
    <w:p w14:paraId="40A6A723" w14:textId="02E77E2E" w:rsidR="00736C26" w:rsidRPr="00263C04" w:rsidRDefault="00736C26" w:rsidP="00263C04">
      <w:pPr>
        <w:pStyle w:val="LegalList2"/>
        <w:spacing w:before="120" w:line="360" w:lineRule="auto"/>
        <w:rPr>
          <w:rFonts w:asciiTheme="minorHAnsi" w:hAnsiTheme="minorHAnsi" w:cstheme="minorHAnsi"/>
          <w:szCs w:val="22"/>
          <w:lang w:eastAsia="de-DE"/>
        </w:rPr>
      </w:pPr>
      <w:r w:rsidRPr="00263C04">
        <w:rPr>
          <w:rFonts w:asciiTheme="minorHAnsi" w:hAnsiTheme="minorHAnsi" w:cstheme="minorHAnsi"/>
          <w:szCs w:val="22"/>
          <w:lang w:eastAsia="de-DE"/>
        </w:rPr>
        <w:lastRenderedPageBreak/>
        <w:t>In all cases, we will ensure that your personal information remains safe and secure.</w:t>
      </w:r>
    </w:p>
    <w:p w14:paraId="01A6B7A2" w14:textId="3B6E0560" w:rsidR="00D73C0D" w:rsidRPr="00263C04" w:rsidRDefault="00C2386D"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PROMOTION OF ACCESS TO INFORMATION</w:t>
      </w:r>
    </w:p>
    <w:p w14:paraId="4366B2DB" w14:textId="5316FFFD" w:rsidR="00C2386D" w:rsidRPr="00263C04" w:rsidRDefault="00C2386D"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Should </w:t>
      </w:r>
      <w:r w:rsidR="00751256" w:rsidRPr="00263C04">
        <w:rPr>
          <w:rFonts w:asciiTheme="minorHAnsi" w:hAnsiTheme="minorHAnsi" w:cstheme="minorHAnsi"/>
          <w:szCs w:val="22"/>
        </w:rPr>
        <w:t>you</w:t>
      </w:r>
      <w:r w:rsidRPr="00263C04">
        <w:rPr>
          <w:rFonts w:asciiTheme="minorHAnsi" w:hAnsiTheme="minorHAnsi" w:cstheme="minorHAnsi"/>
          <w:szCs w:val="22"/>
        </w:rPr>
        <w:t xml:space="preserve"> wish to access any information held by </w:t>
      </w:r>
      <w:r w:rsidR="00751256" w:rsidRPr="00263C04">
        <w:rPr>
          <w:rFonts w:asciiTheme="minorHAnsi" w:hAnsiTheme="minorHAnsi" w:cstheme="minorHAnsi"/>
          <w:szCs w:val="22"/>
        </w:rPr>
        <w:t>us</w:t>
      </w:r>
      <w:r w:rsidRPr="00263C04">
        <w:rPr>
          <w:rFonts w:asciiTheme="minorHAnsi" w:hAnsiTheme="minorHAnsi" w:cstheme="minorHAnsi"/>
          <w:szCs w:val="22"/>
        </w:rPr>
        <w:t xml:space="preserve"> for the purposes of exercising any of their rights, </w:t>
      </w:r>
      <w:r w:rsidR="00751256" w:rsidRPr="00263C04">
        <w:rPr>
          <w:rFonts w:asciiTheme="minorHAnsi" w:hAnsiTheme="minorHAnsi" w:cstheme="minorHAnsi"/>
          <w:szCs w:val="22"/>
        </w:rPr>
        <w:t>please refer to our</w:t>
      </w:r>
      <w:r w:rsidRPr="00263C04">
        <w:rPr>
          <w:rFonts w:asciiTheme="minorHAnsi" w:hAnsiTheme="minorHAnsi" w:cstheme="minorHAnsi"/>
          <w:szCs w:val="22"/>
        </w:rPr>
        <w:t xml:space="preserve"> manual, which has been prepared in accordance with section 51 of the Promotion of Access to Information 2 of 2000, as amended, which manual is accessible on </w:t>
      </w:r>
      <w:r w:rsidR="00751256" w:rsidRPr="00263C04">
        <w:rPr>
          <w:rFonts w:asciiTheme="minorHAnsi" w:hAnsiTheme="minorHAnsi" w:cstheme="minorHAnsi"/>
          <w:szCs w:val="22"/>
        </w:rPr>
        <w:t>our</w:t>
      </w:r>
      <w:r w:rsidRPr="00263C04">
        <w:rPr>
          <w:rFonts w:asciiTheme="minorHAnsi" w:hAnsiTheme="minorHAnsi" w:cstheme="minorHAnsi"/>
          <w:szCs w:val="22"/>
        </w:rPr>
        <w:t xml:space="preserve"> website or may be obtained </w:t>
      </w:r>
      <w:r w:rsidR="0057014C" w:rsidRPr="00263C04">
        <w:rPr>
          <w:rFonts w:asciiTheme="minorHAnsi" w:hAnsiTheme="minorHAnsi" w:cstheme="minorHAnsi"/>
          <w:szCs w:val="22"/>
        </w:rPr>
        <w:t>upon request</w:t>
      </w:r>
      <w:r w:rsidRPr="00263C04">
        <w:rPr>
          <w:rFonts w:asciiTheme="minorHAnsi" w:hAnsiTheme="minorHAnsi" w:cstheme="minorHAnsi"/>
          <w:szCs w:val="22"/>
        </w:rPr>
        <w:t>.</w:t>
      </w:r>
      <w:r w:rsidR="00751256" w:rsidRPr="00263C04">
        <w:rPr>
          <w:rFonts w:asciiTheme="minorHAnsi" w:hAnsiTheme="minorHAnsi" w:cstheme="minorHAnsi"/>
          <w:szCs w:val="22"/>
        </w:rPr>
        <w:t xml:space="preserve"> </w:t>
      </w:r>
    </w:p>
    <w:p w14:paraId="4BFBAF1B" w14:textId="77777777" w:rsidR="00751256" w:rsidRPr="00263C04" w:rsidRDefault="00751256"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Although you have the right to request access to information held by us, in certain instances we are obliged to refuse access to information based on the grounds contained in the provisions of Chapter 4 of Part 2 and Chapter 4 of Part 3 of the Promotion of Access to Information Act 2 of 2000, as amended.</w:t>
      </w:r>
    </w:p>
    <w:p w14:paraId="34AF812F" w14:textId="0A5A0856" w:rsidR="00751256" w:rsidRPr="00263C04" w:rsidRDefault="00751256"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In the event that a particular ground of refusal applies, we will not provide you access to such information.</w:t>
      </w:r>
    </w:p>
    <w:p w14:paraId="7B6C2A05" w14:textId="77777777" w:rsidR="00B437D1" w:rsidRPr="00263C04" w:rsidRDefault="00B437D1"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SECURITY IN RESPECT OF PERSONAL INFORMATION</w:t>
      </w:r>
    </w:p>
    <w:p w14:paraId="13897F69" w14:textId="4034981B" w:rsidR="00B437D1" w:rsidRPr="00263C04" w:rsidRDefault="00B437D1"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All information stored by </w:t>
      </w:r>
      <w:r w:rsidR="00B252D3">
        <w:rPr>
          <w:rFonts w:asciiTheme="minorHAnsi" w:hAnsiTheme="minorHAnsi" w:cstheme="minorHAnsi"/>
          <w:szCs w:val="22"/>
        </w:rPr>
        <w:t>us</w:t>
      </w:r>
      <w:r w:rsidRPr="00263C04">
        <w:rPr>
          <w:rFonts w:asciiTheme="minorHAnsi" w:hAnsiTheme="minorHAnsi" w:cstheme="minorHAnsi"/>
          <w:szCs w:val="22"/>
        </w:rPr>
        <w:t>, is stored in compliance with POPI</w:t>
      </w:r>
      <w:r w:rsidR="00C86A3B" w:rsidRPr="00263C04">
        <w:rPr>
          <w:rFonts w:asciiTheme="minorHAnsi" w:hAnsiTheme="minorHAnsi" w:cstheme="minorHAnsi"/>
          <w:szCs w:val="22"/>
        </w:rPr>
        <w:t xml:space="preserve"> </w:t>
      </w:r>
      <w:r w:rsidR="000D13EC" w:rsidRPr="00263C04">
        <w:rPr>
          <w:rFonts w:asciiTheme="minorHAnsi" w:hAnsiTheme="minorHAnsi" w:cstheme="minorHAnsi"/>
          <w:szCs w:val="22"/>
        </w:rPr>
        <w:t xml:space="preserve">and the GDPR </w:t>
      </w:r>
      <w:r w:rsidR="0044226A" w:rsidRPr="00263C04">
        <w:rPr>
          <w:rFonts w:asciiTheme="minorHAnsi" w:hAnsiTheme="minorHAnsi" w:cstheme="minorHAnsi"/>
          <w:szCs w:val="22"/>
        </w:rPr>
        <w:t xml:space="preserve">and </w:t>
      </w:r>
      <w:r w:rsidRPr="00263C04">
        <w:rPr>
          <w:rFonts w:asciiTheme="minorHAnsi" w:hAnsiTheme="minorHAnsi" w:cstheme="minorHAnsi"/>
          <w:szCs w:val="22"/>
        </w:rPr>
        <w:t xml:space="preserve">on specially secured servers. </w:t>
      </w:r>
    </w:p>
    <w:p w14:paraId="1CE99578" w14:textId="1794A8BC" w:rsidR="00B437D1" w:rsidRPr="00263C04" w:rsidRDefault="00B437D1"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The storage thereof is a technical and organizational measure employed by </w:t>
      </w:r>
      <w:r w:rsidR="00F45690" w:rsidRPr="00263C04">
        <w:rPr>
          <w:rFonts w:asciiTheme="minorHAnsi" w:hAnsiTheme="minorHAnsi" w:cstheme="minorHAnsi"/>
          <w:szCs w:val="22"/>
        </w:rPr>
        <w:t>us</w:t>
      </w:r>
      <w:r w:rsidRPr="00263C04">
        <w:rPr>
          <w:rFonts w:asciiTheme="minorHAnsi" w:hAnsiTheme="minorHAnsi" w:cstheme="minorHAnsi"/>
          <w:szCs w:val="22"/>
        </w:rPr>
        <w:t xml:space="preserve"> to protect against loss, destruction, access, </w:t>
      </w:r>
      <w:r w:rsidR="00B44A43" w:rsidRPr="00263C04">
        <w:rPr>
          <w:rFonts w:asciiTheme="minorHAnsi" w:hAnsiTheme="minorHAnsi" w:cstheme="minorHAnsi"/>
          <w:szCs w:val="22"/>
        </w:rPr>
        <w:t>alteration,</w:t>
      </w:r>
      <w:r w:rsidRPr="00263C04">
        <w:rPr>
          <w:rFonts w:asciiTheme="minorHAnsi" w:hAnsiTheme="minorHAnsi" w:cstheme="minorHAnsi"/>
          <w:szCs w:val="22"/>
        </w:rPr>
        <w:t xml:space="preserve"> or dissemination of your data by unauthorized persons. </w:t>
      </w:r>
    </w:p>
    <w:p w14:paraId="4817EA85" w14:textId="02F3B0E9" w:rsidR="00B437D1" w:rsidRPr="00263C04" w:rsidRDefault="00B437D1"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Only authorized persons are able to access </w:t>
      </w:r>
      <w:r w:rsidR="002A5705" w:rsidRPr="00263C04">
        <w:rPr>
          <w:rFonts w:asciiTheme="minorHAnsi" w:hAnsiTheme="minorHAnsi" w:cstheme="minorHAnsi"/>
          <w:szCs w:val="22"/>
        </w:rPr>
        <w:t>your</w:t>
      </w:r>
      <w:r w:rsidRPr="00263C04">
        <w:rPr>
          <w:rFonts w:asciiTheme="minorHAnsi" w:hAnsiTheme="minorHAnsi" w:cstheme="minorHAnsi"/>
          <w:szCs w:val="22"/>
        </w:rPr>
        <w:t xml:space="preserve"> personal information. These individuals are responsible for the technical, </w:t>
      </w:r>
      <w:r w:rsidR="00B44A43" w:rsidRPr="00263C04">
        <w:rPr>
          <w:rFonts w:asciiTheme="minorHAnsi" w:hAnsiTheme="minorHAnsi" w:cstheme="minorHAnsi"/>
          <w:szCs w:val="22"/>
        </w:rPr>
        <w:t>commercial,</w:t>
      </w:r>
      <w:r w:rsidRPr="00263C04">
        <w:rPr>
          <w:rFonts w:asciiTheme="minorHAnsi" w:hAnsiTheme="minorHAnsi" w:cstheme="minorHAnsi"/>
          <w:szCs w:val="22"/>
        </w:rPr>
        <w:t xml:space="preserve"> and editorial supervision of the server. Despite regular inspections, complete protection against all risks is not possible and </w:t>
      </w:r>
      <w:r w:rsidR="00F45690" w:rsidRPr="00263C04">
        <w:rPr>
          <w:rFonts w:asciiTheme="minorHAnsi" w:hAnsiTheme="minorHAnsi" w:cstheme="minorHAnsi"/>
          <w:szCs w:val="22"/>
        </w:rPr>
        <w:t>we</w:t>
      </w:r>
      <w:r w:rsidRPr="00263C04">
        <w:rPr>
          <w:rFonts w:asciiTheme="minorHAnsi" w:hAnsiTheme="minorHAnsi" w:cstheme="minorHAnsi"/>
          <w:szCs w:val="22"/>
        </w:rPr>
        <w:t xml:space="preserve"> in no way guarantees complete protection in this regard.</w:t>
      </w:r>
    </w:p>
    <w:p w14:paraId="73140AD1" w14:textId="4A8C2911" w:rsidR="00F45690" w:rsidRPr="00263C04" w:rsidRDefault="00F45690"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For more information in respect of our security practices, please refer to our Manual which has been prepared in accordance with section 51 of the Promotion of Access to Information Act 2 of 2000, as amended, which Manual is available on our website.</w:t>
      </w:r>
    </w:p>
    <w:p w14:paraId="7A7CB3B3" w14:textId="77777777" w:rsidR="00DB62E4" w:rsidRPr="00263C04" w:rsidRDefault="00DB62E4"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sECURITY COMPROMISES</w:t>
      </w:r>
    </w:p>
    <w:p w14:paraId="2853F930" w14:textId="729B97A7" w:rsidR="00DB62E4" w:rsidRPr="00263C04" w:rsidRDefault="00DB62E4" w:rsidP="00263C04">
      <w:pPr>
        <w:pStyle w:val="LegalList1"/>
        <w:numPr>
          <w:ilvl w:val="0"/>
          <w:numId w:val="0"/>
        </w:numPr>
        <w:spacing w:before="120" w:line="360" w:lineRule="auto"/>
        <w:ind w:left="567"/>
        <w:rPr>
          <w:rFonts w:asciiTheme="minorHAnsi" w:hAnsiTheme="minorHAnsi" w:cstheme="minorHAnsi"/>
          <w:szCs w:val="22"/>
        </w:rPr>
      </w:pPr>
      <w:r w:rsidRPr="00263C04">
        <w:rPr>
          <w:rFonts w:asciiTheme="minorHAnsi" w:hAnsiTheme="minorHAnsi" w:cstheme="minorHAnsi"/>
          <w:szCs w:val="22"/>
        </w:rPr>
        <w:t xml:space="preserve">Should we have reason to believe that your personal information has been accessed or acquired by any unauthorised person, we will notify you and the Information Regulator of the security </w:t>
      </w:r>
      <w:r w:rsidRPr="00263C04">
        <w:rPr>
          <w:rFonts w:asciiTheme="minorHAnsi" w:hAnsiTheme="minorHAnsi" w:cstheme="minorHAnsi"/>
          <w:szCs w:val="22"/>
        </w:rPr>
        <w:lastRenderedPageBreak/>
        <w:t xml:space="preserve">compromise within a reasonable time of becoming aware of such occurrence, unless your identity cannot be established. The basis for processing a data subject’s information in such cases is to comply with obligations imposed by law, in terms of section 11(1)(c) of POPI </w:t>
      </w:r>
      <w:r w:rsidR="000D13EC" w:rsidRPr="00263C04">
        <w:rPr>
          <w:rFonts w:asciiTheme="minorHAnsi" w:hAnsiTheme="minorHAnsi" w:cstheme="minorHAnsi"/>
          <w:szCs w:val="22"/>
        </w:rPr>
        <w:t>and article 6(1)(c) of the GDPR</w:t>
      </w:r>
      <w:r w:rsidR="000D13EC" w:rsidRPr="00263C04" w:rsidDel="000D13EC">
        <w:rPr>
          <w:rFonts w:asciiTheme="minorHAnsi" w:hAnsiTheme="minorHAnsi" w:cstheme="minorHAnsi"/>
          <w:szCs w:val="22"/>
        </w:rPr>
        <w:t xml:space="preserve"> </w:t>
      </w:r>
      <w:r w:rsidR="000D13EC" w:rsidRPr="00263C04">
        <w:rPr>
          <w:rFonts w:asciiTheme="minorHAnsi" w:hAnsiTheme="minorHAnsi" w:cstheme="minorHAnsi"/>
          <w:szCs w:val="22"/>
        </w:rPr>
        <w:t xml:space="preserve">in order </w:t>
      </w:r>
      <w:r w:rsidRPr="00263C04">
        <w:rPr>
          <w:rFonts w:asciiTheme="minorHAnsi" w:hAnsiTheme="minorHAnsi" w:cstheme="minorHAnsi"/>
          <w:szCs w:val="22"/>
        </w:rPr>
        <w:t xml:space="preserve">to protect your legitimate interest in respect of </w:t>
      </w:r>
      <w:r w:rsidR="000D13EC" w:rsidRPr="00263C04">
        <w:rPr>
          <w:rFonts w:asciiTheme="minorHAnsi" w:hAnsiTheme="minorHAnsi" w:cstheme="minorHAnsi"/>
          <w:szCs w:val="22"/>
        </w:rPr>
        <w:t xml:space="preserve">your </w:t>
      </w:r>
      <w:r w:rsidRPr="00263C04">
        <w:rPr>
          <w:rFonts w:asciiTheme="minorHAnsi" w:hAnsiTheme="minorHAnsi" w:cstheme="minorHAnsi"/>
          <w:szCs w:val="22"/>
        </w:rPr>
        <w:t>personal information in terms of section 11(1)(d) of POPI</w:t>
      </w:r>
      <w:r w:rsidR="009D3D1E" w:rsidRPr="00263C04">
        <w:rPr>
          <w:rFonts w:asciiTheme="minorHAnsi" w:hAnsiTheme="minorHAnsi" w:cstheme="minorHAnsi"/>
          <w:szCs w:val="22"/>
        </w:rPr>
        <w:t xml:space="preserve"> and/or article 6(1)(d) of the GDPR</w:t>
      </w:r>
      <w:r w:rsidRPr="00263C04">
        <w:rPr>
          <w:rFonts w:asciiTheme="minorHAnsi" w:hAnsiTheme="minorHAnsi" w:cstheme="minorHAnsi"/>
          <w:szCs w:val="22"/>
        </w:rPr>
        <w:t>.</w:t>
      </w:r>
    </w:p>
    <w:p w14:paraId="0C5D27F5" w14:textId="226C46CD" w:rsidR="00BF4D8E" w:rsidRPr="00263C04" w:rsidRDefault="00BF4D8E"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RETENTION OF PERSONAL INFORMATION</w:t>
      </w:r>
    </w:p>
    <w:p w14:paraId="375B4566" w14:textId="71B7E0E1"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We will only store your information in accordance with this Policy and as may otherwise be required in terms of the statutory retention periods prescribed in terms of the laws of the Republic of South Africa, whereafter the personal information will be deleted and/or destroyed in such a manner that it cannot be reconstructed in an intelligible format. </w:t>
      </w:r>
    </w:p>
    <w:p w14:paraId="363B1A6A" w14:textId="765B6DF0" w:rsidR="00BF4D8E" w:rsidRPr="00263C04" w:rsidRDefault="00BF4D8E"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 xml:space="preserve">In the event that we retain information for longer than the period prescribed by law, be it for statistical, historical or research purposes, we will ensure that personal information is </w:t>
      </w:r>
      <w:r w:rsidR="00F61A03" w:rsidRPr="00263C04">
        <w:rPr>
          <w:rFonts w:asciiTheme="minorHAnsi" w:hAnsiTheme="minorHAnsi" w:cstheme="minorHAnsi"/>
          <w:szCs w:val="22"/>
        </w:rPr>
        <w:t>identified</w:t>
      </w:r>
      <w:r w:rsidRPr="00263C04">
        <w:rPr>
          <w:rFonts w:asciiTheme="minorHAnsi" w:hAnsiTheme="minorHAnsi" w:cstheme="minorHAnsi"/>
          <w:szCs w:val="22"/>
        </w:rPr>
        <w:t xml:space="preserve"> or anonymised, to ensure that your privacy is maintained.</w:t>
      </w:r>
    </w:p>
    <w:p w14:paraId="0BCD41CC" w14:textId="75384FE0" w:rsidR="004D4006" w:rsidRPr="00263C04" w:rsidRDefault="00DB62E4"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your rights IN RESPECT OF PERSONAL INFORMATION</w:t>
      </w:r>
    </w:p>
    <w:p w14:paraId="6458A354" w14:textId="302A8C8C" w:rsidR="00DB62E4" w:rsidRPr="00263C04" w:rsidRDefault="00DB62E4"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lang w:eastAsia="de-DE"/>
        </w:rPr>
        <w:t>We place</w:t>
      </w:r>
      <w:r w:rsidRPr="00263C04">
        <w:rPr>
          <w:rFonts w:asciiTheme="minorHAnsi" w:hAnsiTheme="minorHAnsi" w:cstheme="minorHAnsi"/>
          <w:szCs w:val="22"/>
        </w:rPr>
        <w:t xml:space="preserve"> strong emphasis on explaining the processing of your personal information as transparently as possible and informing you of your rights. In the event that you would like more detailed information or wish to exercise your rights, you can contact us at any time so that we can take care of your concerns.</w:t>
      </w:r>
    </w:p>
    <w:p w14:paraId="2B4E8D75" w14:textId="7B22FFBA" w:rsidR="00DB62E4" w:rsidRPr="00263C04" w:rsidRDefault="00DB62E4"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t>In terms of POPI, you</w:t>
      </w:r>
      <w:r w:rsidRPr="00263C04">
        <w:rPr>
          <w:rFonts w:asciiTheme="minorHAnsi" w:hAnsiTheme="minorHAnsi" w:cstheme="minorHAnsi"/>
          <w:b/>
          <w:szCs w:val="22"/>
        </w:rPr>
        <w:t xml:space="preserve"> </w:t>
      </w:r>
      <w:r w:rsidRPr="00263C04">
        <w:rPr>
          <w:rFonts w:asciiTheme="minorHAnsi" w:hAnsiTheme="minorHAnsi" w:cstheme="minorHAnsi"/>
          <w:szCs w:val="22"/>
        </w:rPr>
        <w:t xml:space="preserve">have the following </w:t>
      </w:r>
      <w:r w:rsidR="00F45690" w:rsidRPr="00263C04">
        <w:rPr>
          <w:rFonts w:asciiTheme="minorHAnsi" w:hAnsiTheme="minorHAnsi" w:cstheme="minorHAnsi"/>
          <w:szCs w:val="22"/>
        </w:rPr>
        <w:t>rights</w:t>
      </w:r>
      <w:r w:rsidRPr="00263C04">
        <w:rPr>
          <w:rFonts w:asciiTheme="minorHAnsi" w:hAnsiTheme="minorHAnsi" w:cstheme="minorHAnsi"/>
          <w:szCs w:val="22"/>
        </w:rPr>
        <w:t xml:space="preserve"> in respect of </w:t>
      </w:r>
      <w:r w:rsidR="00F45690" w:rsidRPr="00263C04">
        <w:rPr>
          <w:rFonts w:asciiTheme="minorHAnsi" w:hAnsiTheme="minorHAnsi" w:cstheme="minorHAnsi"/>
          <w:szCs w:val="22"/>
        </w:rPr>
        <w:t>your</w:t>
      </w:r>
      <w:r w:rsidRPr="00263C04">
        <w:rPr>
          <w:rFonts w:asciiTheme="minorHAnsi" w:hAnsiTheme="minorHAnsi" w:cstheme="minorHAnsi"/>
          <w:szCs w:val="22"/>
        </w:rPr>
        <w:t xml:space="preserve"> personal information:</w:t>
      </w:r>
    </w:p>
    <w:p w14:paraId="7F959A71" w14:textId="79593C37" w:rsidR="00DB62E4" w:rsidRPr="00263C04" w:rsidRDefault="00F45690"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you</w:t>
      </w:r>
      <w:r w:rsidR="00DB62E4" w:rsidRPr="00263C04">
        <w:rPr>
          <w:rFonts w:asciiTheme="minorHAnsi" w:hAnsiTheme="minorHAnsi" w:cstheme="minorHAnsi"/>
          <w:szCs w:val="22"/>
        </w:rPr>
        <w:t xml:space="preserve"> may inquire, at no cost, whether </w:t>
      </w:r>
      <w:r w:rsidRPr="00263C04">
        <w:rPr>
          <w:rFonts w:asciiTheme="minorHAnsi" w:hAnsiTheme="minorHAnsi" w:cstheme="minorHAnsi"/>
          <w:szCs w:val="22"/>
        </w:rPr>
        <w:t>we</w:t>
      </w:r>
      <w:r w:rsidR="00DB62E4" w:rsidRPr="00263C04">
        <w:rPr>
          <w:rFonts w:asciiTheme="minorHAnsi" w:hAnsiTheme="minorHAnsi" w:cstheme="minorHAnsi"/>
          <w:b/>
          <w:szCs w:val="22"/>
        </w:rPr>
        <w:t xml:space="preserve"> </w:t>
      </w:r>
      <w:r w:rsidR="00DB62E4" w:rsidRPr="00263C04">
        <w:rPr>
          <w:rFonts w:asciiTheme="minorHAnsi" w:hAnsiTheme="minorHAnsi" w:cstheme="minorHAnsi"/>
          <w:szCs w:val="22"/>
        </w:rPr>
        <w:t xml:space="preserve">hold </w:t>
      </w:r>
      <w:r w:rsidRPr="00263C04">
        <w:rPr>
          <w:rFonts w:asciiTheme="minorHAnsi" w:hAnsiTheme="minorHAnsi" w:cstheme="minorHAnsi"/>
          <w:szCs w:val="22"/>
        </w:rPr>
        <w:t>your</w:t>
      </w:r>
      <w:r w:rsidR="00DB62E4" w:rsidRPr="00263C04">
        <w:rPr>
          <w:rFonts w:asciiTheme="minorHAnsi" w:hAnsiTheme="minorHAnsi" w:cstheme="minorHAnsi"/>
          <w:szCs w:val="22"/>
        </w:rPr>
        <w:t xml:space="preserve"> personal information;</w:t>
      </w:r>
    </w:p>
    <w:p w14:paraId="2952D232" w14:textId="052303B7" w:rsidR="00DB62E4" w:rsidRPr="00263C04" w:rsidRDefault="00DB62E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where necessary, </w:t>
      </w:r>
      <w:r w:rsidR="00F45690" w:rsidRPr="00263C04">
        <w:rPr>
          <w:rFonts w:asciiTheme="minorHAnsi" w:hAnsiTheme="minorHAnsi" w:cstheme="minorHAnsi"/>
          <w:szCs w:val="22"/>
        </w:rPr>
        <w:t xml:space="preserve">you may </w:t>
      </w:r>
      <w:r w:rsidRPr="00263C04">
        <w:rPr>
          <w:rFonts w:asciiTheme="minorHAnsi" w:hAnsiTheme="minorHAnsi" w:cstheme="minorHAnsi"/>
          <w:szCs w:val="22"/>
        </w:rPr>
        <w:t xml:space="preserve">request the correction, </w:t>
      </w:r>
      <w:r w:rsidR="00B44A43" w:rsidRPr="00263C04">
        <w:rPr>
          <w:rFonts w:asciiTheme="minorHAnsi" w:hAnsiTheme="minorHAnsi" w:cstheme="minorHAnsi"/>
          <w:szCs w:val="22"/>
        </w:rPr>
        <w:t>destruction,</w:t>
      </w:r>
      <w:r w:rsidRPr="00263C04">
        <w:rPr>
          <w:rFonts w:asciiTheme="minorHAnsi" w:hAnsiTheme="minorHAnsi" w:cstheme="minorHAnsi"/>
          <w:szCs w:val="22"/>
        </w:rPr>
        <w:t xml:space="preserve"> or deletion of </w:t>
      </w:r>
      <w:r w:rsidR="00F45690" w:rsidRPr="00263C04">
        <w:rPr>
          <w:rFonts w:asciiTheme="minorHAnsi" w:hAnsiTheme="minorHAnsi" w:cstheme="minorHAnsi"/>
          <w:szCs w:val="22"/>
        </w:rPr>
        <w:t>your</w:t>
      </w:r>
      <w:r w:rsidRPr="00263C04">
        <w:rPr>
          <w:rFonts w:asciiTheme="minorHAnsi" w:hAnsiTheme="minorHAnsi" w:cstheme="minorHAnsi"/>
          <w:szCs w:val="22"/>
        </w:rPr>
        <w:t xml:space="preserve"> personal information;</w:t>
      </w:r>
    </w:p>
    <w:p w14:paraId="6956866D" w14:textId="20F4D8E0" w:rsidR="00DB62E4" w:rsidRPr="00263C04" w:rsidRDefault="00DB62E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object to</w:t>
      </w:r>
      <w:r w:rsidR="00F45690" w:rsidRPr="00263C04">
        <w:rPr>
          <w:rFonts w:asciiTheme="minorHAnsi" w:hAnsiTheme="minorHAnsi" w:cstheme="minorHAnsi"/>
          <w:szCs w:val="22"/>
        </w:rPr>
        <w:t xml:space="preserve"> or request the </w:t>
      </w:r>
      <w:r w:rsidRPr="00263C04">
        <w:rPr>
          <w:rFonts w:asciiTheme="minorHAnsi" w:hAnsiTheme="minorHAnsi" w:cstheme="minorHAnsi"/>
          <w:szCs w:val="22"/>
        </w:rPr>
        <w:t>restrict</w:t>
      </w:r>
      <w:r w:rsidR="00F45690" w:rsidRPr="00263C04">
        <w:rPr>
          <w:rFonts w:asciiTheme="minorHAnsi" w:hAnsiTheme="minorHAnsi" w:cstheme="minorHAnsi"/>
          <w:szCs w:val="22"/>
        </w:rPr>
        <w:t>ion</w:t>
      </w:r>
      <w:r w:rsidRPr="00263C04">
        <w:rPr>
          <w:rFonts w:asciiTheme="minorHAnsi" w:hAnsiTheme="minorHAnsi" w:cstheme="minorHAnsi"/>
          <w:szCs w:val="22"/>
        </w:rPr>
        <w:t xml:space="preserve"> or limit</w:t>
      </w:r>
      <w:r w:rsidR="00F45690" w:rsidRPr="00263C04">
        <w:rPr>
          <w:rFonts w:asciiTheme="minorHAnsi" w:hAnsiTheme="minorHAnsi" w:cstheme="minorHAnsi"/>
          <w:szCs w:val="22"/>
        </w:rPr>
        <w:t>ation of</w:t>
      </w:r>
      <w:r w:rsidRPr="00263C04">
        <w:rPr>
          <w:rFonts w:asciiTheme="minorHAnsi" w:hAnsiTheme="minorHAnsi" w:cstheme="minorHAnsi"/>
          <w:szCs w:val="22"/>
        </w:rPr>
        <w:t xml:space="preserve"> the processing of </w:t>
      </w:r>
      <w:r w:rsidR="00F45690" w:rsidRPr="00263C04">
        <w:rPr>
          <w:rFonts w:asciiTheme="minorHAnsi" w:hAnsiTheme="minorHAnsi" w:cstheme="minorHAnsi"/>
          <w:szCs w:val="22"/>
        </w:rPr>
        <w:t>your</w:t>
      </w:r>
      <w:r w:rsidRPr="00263C04">
        <w:rPr>
          <w:rFonts w:asciiTheme="minorHAnsi" w:hAnsiTheme="minorHAnsi" w:cstheme="minorHAnsi"/>
          <w:szCs w:val="22"/>
        </w:rPr>
        <w:t xml:space="preserve"> personal information;</w:t>
      </w:r>
    </w:p>
    <w:p w14:paraId="377001A1" w14:textId="379D2F61" w:rsidR="00DB62E4" w:rsidRPr="00263C04" w:rsidRDefault="00DB62E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object to </w:t>
      </w:r>
      <w:r w:rsidR="00F45690" w:rsidRPr="00263C04">
        <w:rPr>
          <w:rFonts w:asciiTheme="minorHAnsi" w:hAnsiTheme="minorHAnsi" w:cstheme="minorHAnsi"/>
          <w:szCs w:val="22"/>
        </w:rPr>
        <w:t>us</w:t>
      </w:r>
      <w:r w:rsidRPr="00263C04">
        <w:rPr>
          <w:rFonts w:asciiTheme="minorHAnsi" w:hAnsiTheme="minorHAnsi" w:cstheme="minorHAnsi"/>
          <w:szCs w:val="22"/>
        </w:rPr>
        <w:t xml:space="preserve"> utilising personal information for purposes of direct marketing; and/or</w:t>
      </w:r>
    </w:p>
    <w:p w14:paraId="6B5EB4E4" w14:textId="6C30BB6D" w:rsidR="00DB62E4" w:rsidRPr="00263C04" w:rsidRDefault="00DB62E4"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request that </w:t>
      </w:r>
      <w:r w:rsidR="00F45690" w:rsidRPr="00263C04">
        <w:rPr>
          <w:rFonts w:asciiTheme="minorHAnsi" w:hAnsiTheme="minorHAnsi" w:cstheme="minorHAnsi"/>
          <w:szCs w:val="22"/>
        </w:rPr>
        <w:t>your</w:t>
      </w:r>
      <w:r w:rsidRPr="00263C04">
        <w:rPr>
          <w:rFonts w:asciiTheme="minorHAnsi" w:hAnsiTheme="minorHAnsi" w:cstheme="minorHAnsi"/>
          <w:szCs w:val="22"/>
        </w:rPr>
        <w:t xml:space="preserve"> personal information not be used to send unsolicited </w:t>
      </w:r>
      <w:r w:rsidR="00F45690" w:rsidRPr="00263C04">
        <w:rPr>
          <w:rFonts w:asciiTheme="minorHAnsi" w:hAnsiTheme="minorHAnsi" w:cstheme="minorHAnsi"/>
          <w:szCs w:val="22"/>
        </w:rPr>
        <w:t>electronic communications</w:t>
      </w:r>
      <w:r w:rsidRPr="00263C04">
        <w:rPr>
          <w:rFonts w:asciiTheme="minorHAnsi" w:hAnsiTheme="minorHAnsi" w:cstheme="minorHAnsi"/>
          <w:szCs w:val="22"/>
        </w:rPr>
        <w:t>.</w:t>
      </w:r>
    </w:p>
    <w:p w14:paraId="24932B54" w14:textId="0ABE1FD5" w:rsidR="00F45690" w:rsidRPr="00263C04" w:rsidRDefault="00F45690" w:rsidP="00263C04">
      <w:pPr>
        <w:pStyle w:val="LegalList2"/>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In the paragraphs below, we provide more detailed information on how to exercise your rights.</w:t>
      </w:r>
    </w:p>
    <w:p w14:paraId="21654326" w14:textId="30F827EC" w:rsidR="0036373E" w:rsidRPr="00263C04" w:rsidRDefault="00DB62E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Right of Access to, Correction and/or Deletion of Personal Information</w:t>
      </w:r>
    </w:p>
    <w:p w14:paraId="6A94D2A2" w14:textId="45CA93AC" w:rsidR="00751256" w:rsidRPr="00263C04" w:rsidRDefault="009B1071"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Provided you are able to prove your identity, you</w:t>
      </w:r>
      <w:r w:rsidR="004D4006" w:rsidRPr="00263C04">
        <w:rPr>
          <w:rFonts w:asciiTheme="minorHAnsi" w:hAnsiTheme="minorHAnsi" w:cstheme="minorHAnsi"/>
          <w:szCs w:val="22"/>
        </w:rPr>
        <w:t xml:space="preserve"> ha</w:t>
      </w:r>
      <w:r w:rsidRPr="00263C04">
        <w:rPr>
          <w:rFonts w:asciiTheme="minorHAnsi" w:hAnsiTheme="minorHAnsi" w:cstheme="minorHAnsi"/>
          <w:szCs w:val="22"/>
        </w:rPr>
        <w:t>ve</w:t>
      </w:r>
      <w:r w:rsidR="004D4006" w:rsidRPr="00263C04">
        <w:rPr>
          <w:rFonts w:asciiTheme="minorHAnsi" w:hAnsiTheme="minorHAnsi" w:cstheme="minorHAnsi"/>
          <w:szCs w:val="22"/>
        </w:rPr>
        <w:t xml:space="preserve"> the right to request confirmation, free of charge, whether </w:t>
      </w:r>
      <w:r w:rsidRPr="00263C04">
        <w:rPr>
          <w:rFonts w:asciiTheme="minorHAnsi" w:hAnsiTheme="minorHAnsi" w:cstheme="minorHAnsi"/>
          <w:szCs w:val="22"/>
        </w:rPr>
        <w:t>we</w:t>
      </w:r>
      <w:r w:rsidR="009C6EB9" w:rsidRPr="00263C04">
        <w:rPr>
          <w:rFonts w:asciiTheme="minorHAnsi" w:hAnsiTheme="minorHAnsi" w:cstheme="minorHAnsi"/>
          <w:szCs w:val="22"/>
        </w:rPr>
        <w:t xml:space="preserve"> hold</w:t>
      </w:r>
      <w:r w:rsidR="004D4006" w:rsidRPr="00263C04">
        <w:rPr>
          <w:rFonts w:asciiTheme="minorHAnsi" w:hAnsiTheme="minorHAnsi" w:cstheme="minorHAnsi"/>
          <w:szCs w:val="22"/>
        </w:rPr>
        <w:t xml:space="preserve"> personal information</w:t>
      </w:r>
      <w:r w:rsidRPr="00263C04">
        <w:rPr>
          <w:rFonts w:asciiTheme="minorHAnsi" w:hAnsiTheme="minorHAnsi" w:cstheme="minorHAnsi"/>
          <w:szCs w:val="22"/>
        </w:rPr>
        <w:t xml:space="preserve"> about you, as well as information about the categories of third parties who have, or have had, access to your personal information. </w:t>
      </w:r>
    </w:p>
    <w:p w14:paraId="1612FBF5" w14:textId="07900B4C" w:rsidR="004D4006" w:rsidRPr="00263C04" w:rsidRDefault="004D4006"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napToGrid w:val="0"/>
          <w:szCs w:val="22"/>
        </w:rPr>
        <w:t xml:space="preserve">Should </w:t>
      </w:r>
      <w:r w:rsidR="009B1071" w:rsidRPr="00263C04">
        <w:rPr>
          <w:rFonts w:asciiTheme="minorHAnsi" w:hAnsiTheme="minorHAnsi" w:cstheme="minorHAnsi"/>
          <w:snapToGrid w:val="0"/>
          <w:szCs w:val="22"/>
        </w:rPr>
        <w:t>you</w:t>
      </w:r>
      <w:r w:rsidRPr="00263C04">
        <w:rPr>
          <w:rFonts w:asciiTheme="minorHAnsi" w:hAnsiTheme="minorHAnsi" w:cstheme="minorHAnsi"/>
          <w:snapToGrid w:val="0"/>
          <w:szCs w:val="22"/>
        </w:rPr>
        <w:t xml:space="preserve"> wish to establish whether </w:t>
      </w:r>
      <w:r w:rsidR="00751256" w:rsidRPr="00263C04">
        <w:rPr>
          <w:rFonts w:asciiTheme="minorHAnsi" w:hAnsiTheme="minorHAnsi" w:cstheme="minorHAnsi"/>
          <w:szCs w:val="22"/>
        </w:rPr>
        <w:t>we</w:t>
      </w:r>
      <w:r w:rsidRPr="00263C04">
        <w:rPr>
          <w:rFonts w:asciiTheme="minorHAnsi" w:hAnsiTheme="minorHAnsi" w:cstheme="minorHAnsi"/>
          <w:szCs w:val="22"/>
        </w:rPr>
        <w:t xml:space="preserve"> hold any personal information </w:t>
      </w:r>
      <w:r w:rsidR="009C6EB9" w:rsidRPr="00263C04">
        <w:rPr>
          <w:rFonts w:asciiTheme="minorHAnsi" w:hAnsiTheme="minorHAnsi" w:cstheme="minorHAnsi"/>
          <w:szCs w:val="22"/>
        </w:rPr>
        <w:t xml:space="preserve">about </w:t>
      </w:r>
      <w:r w:rsidR="009B1071" w:rsidRPr="00263C04">
        <w:rPr>
          <w:rFonts w:asciiTheme="minorHAnsi" w:hAnsiTheme="minorHAnsi" w:cstheme="minorHAnsi"/>
          <w:szCs w:val="22"/>
        </w:rPr>
        <w:t>you</w:t>
      </w:r>
      <w:r w:rsidRPr="00263C04">
        <w:rPr>
          <w:rFonts w:asciiTheme="minorHAnsi" w:hAnsiTheme="minorHAnsi" w:cstheme="minorHAnsi"/>
          <w:szCs w:val="22"/>
        </w:rPr>
        <w:t xml:space="preserve">, </w:t>
      </w:r>
      <w:r w:rsidR="009B1071" w:rsidRPr="00263C04">
        <w:rPr>
          <w:rFonts w:asciiTheme="minorHAnsi" w:hAnsiTheme="minorHAnsi" w:cstheme="minorHAnsi"/>
          <w:szCs w:val="22"/>
        </w:rPr>
        <w:t>you</w:t>
      </w:r>
      <w:r w:rsidRPr="00263C04">
        <w:rPr>
          <w:rFonts w:asciiTheme="minorHAnsi" w:hAnsiTheme="minorHAnsi" w:cstheme="minorHAnsi"/>
          <w:szCs w:val="22"/>
        </w:rPr>
        <w:t xml:space="preserve"> are invited to send </w:t>
      </w:r>
      <w:r w:rsidR="009B1071" w:rsidRPr="00263C04">
        <w:rPr>
          <w:rFonts w:asciiTheme="minorHAnsi" w:hAnsiTheme="minorHAnsi" w:cstheme="minorHAnsi"/>
          <w:szCs w:val="22"/>
        </w:rPr>
        <w:t>us an</w:t>
      </w:r>
      <w:r w:rsidRPr="00263C04">
        <w:rPr>
          <w:rFonts w:asciiTheme="minorHAnsi" w:hAnsiTheme="minorHAnsi" w:cstheme="minorHAnsi"/>
          <w:szCs w:val="22"/>
        </w:rPr>
        <w:t xml:space="preserve"> email with </w:t>
      </w:r>
      <w:r w:rsidR="009B1071" w:rsidRPr="00263C04">
        <w:rPr>
          <w:rFonts w:asciiTheme="minorHAnsi" w:hAnsiTheme="minorHAnsi" w:cstheme="minorHAnsi"/>
          <w:szCs w:val="22"/>
        </w:rPr>
        <w:t>your</w:t>
      </w:r>
      <w:r w:rsidRPr="00263C04">
        <w:rPr>
          <w:rFonts w:asciiTheme="minorHAnsi" w:hAnsiTheme="minorHAnsi" w:cstheme="minorHAnsi"/>
          <w:szCs w:val="22"/>
        </w:rPr>
        <w:t xml:space="preserve"> request using the information set forth above.</w:t>
      </w:r>
    </w:p>
    <w:p w14:paraId="410D05B7" w14:textId="6144ABE3" w:rsidR="004D4006" w:rsidRPr="00263C04" w:rsidRDefault="004D4006"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Should personal information be disclosed to </w:t>
      </w:r>
      <w:r w:rsidR="009D3D1E" w:rsidRPr="00263C04">
        <w:rPr>
          <w:rFonts w:asciiTheme="minorHAnsi" w:hAnsiTheme="minorHAnsi" w:cstheme="minorHAnsi"/>
          <w:szCs w:val="22"/>
        </w:rPr>
        <w:t>you</w:t>
      </w:r>
      <w:r w:rsidRPr="00263C04">
        <w:rPr>
          <w:rFonts w:asciiTheme="minorHAnsi" w:hAnsiTheme="minorHAnsi" w:cstheme="minorHAnsi"/>
          <w:szCs w:val="22"/>
        </w:rPr>
        <w:t xml:space="preserve"> in response to any requests as aforesaid, </w:t>
      </w:r>
      <w:r w:rsidR="009D3D1E" w:rsidRPr="00263C04">
        <w:rPr>
          <w:rFonts w:asciiTheme="minorHAnsi" w:hAnsiTheme="minorHAnsi" w:cstheme="minorHAnsi"/>
          <w:szCs w:val="22"/>
        </w:rPr>
        <w:t>you are</w:t>
      </w:r>
      <w:r w:rsidRPr="00263C04">
        <w:rPr>
          <w:rFonts w:asciiTheme="minorHAnsi" w:hAnsiTheme="minorHAnsi" w:cstheme="minorHAnsi"/>
          <w:szCs w:val="22"/>
        </w:rPr>
        <w:t xml:space="preserve"> hereby notified of </w:t>
      </w:r>
      <w:r w:rsidR="009D3D1E" w:rsidRPr="00263C04">
        <w:rPr>
          <w:rFonts w:asciiTheme="minorHAnsi" w:hAnsiTheme="minorHAnsi" w:cstheme="minorHAnsi"/>
          <w:szCs w:val="22"/>
        </w:rPr>
        <w:t>your</w:t>
      </w:r>
      <w:r w:rsidRPr="00263C04">
        <w:rPr>
          <w:rFonts w:asciiTheme="minorHAnsi" w:hAnsiTheme="minorHAnsi" w:cstheme="minorHAnsi"/>
          <w:szCs w:val="22"/>
        </w:rPr>
        <w:t xml:space="preserve"> right to request correction, deletion and/or blocking of the personal information.</w:t>
      </w:r>
    </w:p>
    <w:p w14:paraId="16DA83E6" w14:textId="77777777" w:rsidR="009D3D1E" w:rsidRPr="00263C04" w:rsidRDefault="00DA37CD" w:rsidP="00263C04">
      <w:pPr>
        <w:pStyle w:val="LegalList3"/>
        <w:spacing w:before="120" w:line="360" w:lineRule="auto"/>
        <w:rPr>
          <w:rFonts w:asciiTheme="minorHAnsi" w:hAnsiTheme="minorHAnsi" w:cstheme="minorHAnsi"/>
          <w:szCs w:val="22"/>
        </w:rPr>
      </w:pPr>
      <w:bookmarkStart w:id="0" w:name="_Ref15910740"/>
      <w:r w:rsidRPr="00263C04">
        <w:rPr>
          <w:rFonts w:asciiTheme="minorHAnsi" w:hAnsiTheme="minorHAnsi" w:cstheme="minorHAnsi"/>
          <w:szCs w:val="22"/>
        </w:rPr>
        <w:t>Should you wish</w:t>
      </w:r>
      <w:r w:rsidR="004D4006" w:rsidRPr="00263C04">
        <w:rPr>
          <w:rFonts w:asciiTheme="minorHAnsi" w:hAnsiTheme="minorHAnsi" w:cstheme="minorHAnsi"/>
          <w:szCs w:val="22"/>
        </w:rPr>
        <w:t xml:space="preserve"> to request </w:t>
      </w:r>
      <w:r w:rsidR="003F0E2C" w:rsidRPr="00263C04">
        <w:rPr>
          <w:rFonts w:asciiTheme="minorHAnsi" w:hAnsiTheme="minorHAnsi" w:cstheme="minorHAnsi"/>
          <w:szCs w:val="22"/>
        </w:rPr>
        <w:t>the</w:t>
      </w:r>
      <w:r w:rsidR="004D4006" w:rsidRPr="00263C04">
        <w:rPr>
          <w:rFonts w:asciiTheme="minorHAnsi" w:hAnsiTheme="minorHAnsi" w:cstheme="minorHAnsi"/>
          <w:szCs w:val="22"/>
        </w:rPr>
        <w:t xml:space="preserve"> correction or deletion of </w:t>
      </w:r>
      <w:r w:rsidRPr="00263C04">
        <w:rPr>
          <w:rFonts w:asciiTheme="minorHAnsi" w:hAnsiTheme="minorHAnsi" w:cstheme="minorHAnsi"/>
          <w:szCs w:val="22"/>
        </w:rPr>
        <w:t xml:space="preserve">your </w:t>
      </w:r>
      <w:r w:rsidR="004D4006" w:rsidRPr="00263C04">
        <w:rPr>
          <w:rFonts w:asciiTheme="minorHAnsi" w:hAnsiTheme="minorHAnsi" w:cstheme="minorHAnsi"/>
          <w:szCs w:val="22"/>
        </w:rPr>
        <w:t xml:space="preserve">personal information or the destruction or deletion of a record of personal information, </w:t>
      </w:r>
      <w:r w:rsidRPr="00263C04">
        <w:rPr>
          <w:rFonts w:asciiTheme="minorHAnsi" w:hAnsiTheme="minorHAnsi" w:cstheme="minorHAnsi"/>
          <w:szCs w:val="22"/>
        </w:rPr>
        <w:t xml:space="preserve">please </w:t>
      </w:r>
      <w:r w:rsidR="004D4006" w:rsidRPr="00263C04">
        <w:rPr>
          <w:rFonts w:asciiTheme="minorHAnsi" w:hAnsiTheme="minorHAnsi" w:cstheme="minorHAnsi"/>
          <w:szCs w:val="22"/>
        </w:rPr>
        <w:t xml:space="preserve">submit a request to </w:t>
      </w:r>
      <w:r w:rsidRPr="00263C04">
        <w:rPr>
          <w:rFonts w:asciiTheme="minorHAnsi" w:hAnsiTheme="minorHAnsi" w:cstheme="minorHAnsi"/>
          <w:szCs w:val="22"/>
        </w:rPr>
        <w:t>us</w:t>
      </w:r>
      <w:r w:rsidR="004D4006" w:rsidRPr="00263C04">
        <w:rPr>
          <w:rFonts w:asciiTheme="minorHAnsi" w:hAnsiTheme="minorHAnsi" w:cstheme="minorHAnsi"/>
          <w:szCs w:val="22"/>
        </w:rPr>
        <w:t xml:space="preserve"> on Form 2</w:t>
      </w:r>
      <w:r w:rsidR="003F0E2C" w:rsidRPr="00263C04">
        <w:rPr>
          <w:rFonts w:asciiTheme="minorHAnsi" w:hAnsiTheme="minorHAnsi" w:cstheme="minorHAnsi"/>
          <w:szCs w:val="22"/>
        </w:rPr>
        <w:t>, which may be accessed at</w:t>
      </w:r>
      <w:r w:rsidR="004D4006" w:rsidRPr="00263C04">
        <w:rPr>
          <w:rFonts w:asciiTheme="minorHAnsi" w:hAnsiTheme="minorHAnsi" w:cstheme="minorHAnsi"/>
          <w:szCs w:val="22"/>
        </w:rPr>
        <w:t xml:space="preserve"> </w:t>
      </w:r>
      <w:hyperlink r:id="rId18" w:history="1">
        <w:r w:rsidR="003F0E2C" w:rsidRPr="00263C04">
          <w:rPr>
            <w:rStyle w:val="Hyperlink"/>
            <w:rFonts w:asciiTheme="minorHAnsi" w:hAnsiTheme="minorHAnsi" w:cstheme="minorHAnsi"/>
            <w:szCs w:val="22"/>
          </w:rPr>
          <w:t>https://www.justice.gov.za/legislation/notices/2018/20181214-gg42110-rg10897-gon1383-POPIregister.pdf</w:t>
        </w:r>
      </w:hyperlink>
      <w:r w:rsidR="004D4006" w:rsidRPr="00263C04">
        <w:rPr>
          <w:rFonts w:asciiTheme="minorHAnsi" w:hAnsiTheme="minorHAnsi" w:cstheme="minorHAnsi"/>
          <w:szCs w:val="22"/>
        </w:rPr>
        <w:t>.</w:t>
      </w:r>
      <w:bookmarkEnd w:id="0"/>
      <w:r w:rsidRPr="00263C04">
        <w:rPr>
          <w:rFonts w:asciiTheme="minorHAnsi" w:hAnsiTheme="minorHAnsi" w:cstheme="minorHAnsi"/>
          <w:szCs w:val="22"/>
        </w:rPr>
        <w:t xml:space="preserve"> </w:t>
      </w:r>
    </w:p>
    <w:p w14:paraId="17EB70CC" w14:textId="2283016D" w:rsidR="004D4006" w:rsidRPr="00263C04" w:rsidRDefault="00DA37CD"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w:t>
      </w:r>
      <w:r w:rsidR="004D4006" w:rsidRPr="00263C04">
        <w:rPr>
          <w:rFonts w:asciiTheme="minorHAnsi" w:hAnsiTheme="minorHAnsi" w:cstheme="minorHAnsi"/>
          <w:szCs w:val="22"/>
        </w:rPr>
        <w:t xml:space="preserve"> will render such reasonable assistance, as may be necessary and free of charge, to enable </w:t>
      </w:r>
      <w:r w:rsidRPr="00263C04">
        <w:rPr>
          <w:rFonts w:asciiTheme="minorHAnsi" w:hAnsiTheme="minorHAnsi" w:cstheme="minorHAnsi"/>
          <w:szCs w:val="22"/>
        </w:rPr>
        <w:t>you</w:t>
      </w:r>
      <w:r w:rsidR="004D4006" w:rsidRPr="00263C04">
        <w:rPr>
          <w:rFonts w:asciiTheme="minorHAnsi" w:hAnsiTheme="minorHAnsi" w:cstheme="minorHAnsi"/>
          <w:szCs w:val="22"/>
        </w:rPr>
        <w:t xml:space="preserve"> to complete Form 2.</w:t>
      </w:r>
    </w:p>
    <w:p w14:paraId="26B0E5D1" w14:textId="3CEF248B" w:rsidR="0036373E" w:rsidRPr="00263C04" w:rsidRDefault="00DB62E4" w:rsidP="00263C04">
      <w:pPr>
        <w:pStyle w:val="LegalHeading2"/>
        <w:spacing w:before="120" w:after="240" w:line="360" w:lineRule="auto"/>
        <w:rPr>
          <w:rFonts w:asciiTheme="minorHAnsi" w:hAnsiTheme="minorHAnsi" w:cstheme="minorHAnsi"/>
          <w:snapToGrid w:val="0"/>
          <w:szCs w:val="22"/>
        </w:rPr>
      </w:pPr>
      <w:bookmarkStart w:id="1" w:name="_Ref78534161"/>
      <w:r w:rsidRPr="00263C04">
        <w:rPr>
          <w:rFonts w:asciiTheme="minorHAnsi" w:hAnsiTheme="minorHAnsi" w:cstheme="minorHAnsi"/>
          <w:snapToGrid w:val="0"/>
          <w:szCs w:val="22"/>
        </w:rPr>
        <w:t>Withdrawal of Consent and Right to Object to processing of Personal Information</w:t>
      </w:r>
      <w:bookmarkEnd w:id="1"/>
    </w:p>
    <w:p w14:paraId="7D505946" w14:textId="77777777" w:rsidR="009D3D1E" w:rsidRPr="00263C04" w:rsidRDefault="00751256"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You have the right to revoke your consent to any processing of your personal information and may exercise your right by simply sending us an email</w:t>
      </w:r>
      <w:r w:rsidR="00D73C0D" w:rsidRPr="00263C04">
        <w:rPr>
          <w:rFonts w:asciiTheme="minorHAnsi" w:hAnsiTheme="minorHAnsi" w:cstheme="minorHAnsi"/>
          <w:szCs w:val="22"/>
        </w:rPr>
        <w:t xml:space="preserve">. </w:t>
      </w:r>
    </w:p>
    <w:p w14:paraId="752B4A36" w14:textId="5802C51A" w:rsidR="00D73C0D" w:rsidRPr="00263C04" w:rsidRDefault="0044226A"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However, the revocation of such consent will not affect the lawfulness of continued processing where legal grounds authorise </w:t>
      </w:r>
      <w:r w:rsidR="00751256" w:rsidRPr="00263C04">
        <w:rPr>
          <w:rFonts w:asciiTheme="minorHAnsi" w:hAnsiTheme="minorHAnsi" w:cstheme="minorHAnsi"/>
          <w:szCs w:val="22"/>
        </w:rPr>
        <w:t xml:space="preserve">or require us </w:t>
      </w:r>
      <w:r w:rsidRPr="00263C04">
        <w:rPr>
          <w:rFonts w:asciiTheme="minorHAnsi" w:hAnsiTheme="minorHAnsi" w:cstheme="minorHAnsi"/>
          <w:szCs w:val="22"/>
        </w:rPr>
        <w:t>to continue processing such information</w:t>
      </w:r>
      <w:r w:rsidR="00751256" w:rsidRPr="00263C04">
        <w:rPr>
          <w:rFonts w:asciiTheme="minorHAnsi" w:hAnsiTheme="minorHAnsi" w:cstheme="minorHAnsi"/>
          <w:szCs w:val="22"/>
        </w:rPr>
        <w:t>, nor will it affect</w:t>
      </w:r>
      <w:r w:rsidR="00D73C0D" w:rsidRPr="00263C04">
        <w:rPr>
          <w:rFonts w:asciiTheme="minorHAnsi" w:hAnsiTheme="minorHAnsi" w:cstheme="minorHAnsi"/>
          <w:szCs w:val="22"/>
        </w:rPr>
        <w:t xml:space="preserve"> the lawfulness of </w:t>
      </w:r>
      <w:r w:rsidR="00751256" w:rsidRPr="00263C04">
        <w:rPr>
          <w:rFonts w:asciiTheme="minorHAnsi" w:hAnsiTheme="minorHAnsi" w:cstheme="minorHAnsi"/>
          <w:szCs w:val="22"/>
        </w:rPr>
        <w:t>any</w:t>
      </w:r>
      <w:r w:rsidR="00D73C0D" w:rsidRPr="00263C04">
        <w:rPr>
          <w:rFonts w:asciiTheme="minorHAnsi" w:hAnsiTheme="minorHAnsi" w:cstheme="minorHAnsi"/>
          <w:szCs w:val="22"/>
        </w:rPr>
        <w:t xml:space="preserve"> processing that was carried out by </w:t>
      </w:r>
      <w:r w:rsidR="00CA1CCC" w:rsidRPr="00263C04">
        <w:rPr>
          <w:rFonts w:asciiTheme="minorHAnsi" w:hAnsiTheme="minorHAnsi" w:cstheme="minorHAnsi"/>
          <w:szCs w:val="22"/>
        </w:rPr>
        <w:t>us</w:t>
      </w:r>
      <w:r w:rsidR="00D73C0D" w:rsidRPr="00263C04">
        <w:rPr>
          <w:rFonts w:asciiTheme="minorHAnsi" w:hAnsiTheme="minorHAnsi" w:cstheme="minorHAnsi"/>
          <w:szCs w:val="22"/>
        </w:rPr>
        <w:t xml:space="preserve"> between the time of consent and withdrawal. </w:t>
      </w:r>
    </w:p>
    <w:p w14:paraId="513F04B8" w14:textId="3CC5015B" w:rsidR="00D73C0D" w:rsidRPr="00263C04" w:rsidRDefault="00263B6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Please take note that you</w:t>
      </w:r>
      <w:r w:rsidR="00D73C0D" w:rsidRPr="00263C04">
        <w:rPr>
          <w:rFonts w:asciiTheme="minorHAnsi" w:hAnsiTheme="minorHAnsi" w:cstheme="minorHAnsi"/>
          <w:szCs w:val="22"/>
        </w:rPr>
        <w:t xml:space="preserve"> may</w:t>
      </w:r>
      <w:r w:rsidR="00751256" w:rsidRPr="00263C04">
        <w:rPr>
          <w:rFonts w:asciiTheme="minorHAnsi" w:hAnsiTheme="minorHAnsi" w:cstheme="minorHAnsi"/>
          <w:szCs w:val="22"/>
        </w:rPr>
        <w:t xml:space="preserve"> also object</w:t>
      </w:r>
      <w:r w:rsidR="009D3D1E" w:rsidRPr="00263C04">
        <w:rPr>
          <w:rFonts w:asciiTheme="minorHAnsi" w:hAnsiTheme="minorHAnsi" w:cstheme="minorHAnsi"/>
          <w:szCs w:val="22"/>
        </w:rPr>
        <w:t xml:space="preserve"> </w:t>
      </w:r>
      <w:r w:rsidR="00D73C0D" w:rsidRPr="00263C04">
        <w:rPr>
          <w:rFonts w:asciiTheme="minorHAnsi" w:hAnsiTheme="minorHAnsi" w:cstheme="minorHAnsi"/>
          <w:szCs w:val="22"/>
        </w:rPr>
        <w:t xml:space="preserve">to the processing of </w:t>
      </w:r>
      <w:r w:rsidR="00751256" w:rsidRPr="00263C04">
        <w:rPr>
          <w:rFonts w:asciiTheme="minorHAnsi" w:hAnsiTheme="minorHAnsi" w:cstheme="minorHAnsi"/>
          <w:szCs w:val="22"/>
        </w:rPr>
        <w:t xml:space="preserve">your </w:t>
      </w:r>
      <w:r w:rsidR="00D73C0D" w:rsidRPr="00263C04">
        <w:rPr>
          <w:rFonts w:asciiTheme="minorHAnsi" w:hAnsiTheme="minorHAnsi" w:cstheme="minorHAnsi"/>
          <w:szCs w:val="22"/>
        </w:rPr>
        <w:t xml:space="preserve">personal information, </w:t>
      </w:r>
      <w:r w:rsidR="00751256" w:rsidRPr="00263C04">
        <w:rPr>
          <w:rFonts w:asciiTheme="minorHAnsi" w:hAnsiTheme="minorHAnsi" w:cstheme="minorHAnsi"/>
          <w:szCs w:val="22"/>
        </w:rPr>
        <w:t>where processing takes place on the</w:t>
      </w:r>
      <w:r w:rsidRPr="00263C04">
        <w:rPr>
          <w:rFonts w:asciiTheme="minorHAnsi" w:hAnsiTheme="minorHAnsi" w:cstheme="minorHAnsi"/>
          <w:szCs w:val="22"/>
        </w:rPr>
        <w:t xml:space="preserve"> following grounds</w:t>
      </w:r>
      <w:r w:rsidR="00D73C0D" w:rsidRPr="00263C04">
        <w:rPr>
          <w:rFonts w:asciiTheme="minorHAnsi" w:hAnsiTheme="minorHAnsi" w:cstheme="minorHAnsi"/>
          <w:szCs w:val="22"/>
        </w:rPr>
        <w:t>: -</w:t>
      </w:r>
    </w:p>
    <w:p w14:paraId="79A4F104" w14:textId="23142E48" w:rsidR="00D73C0D" w:rsidRPr="00263C04" w:rsidRDefault="00D73C0D"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 xml:space="preserve">In order to protect </w:t>
      </w:r>
      <w:r w:rsidR="00263B6E" w:rsidRPr="00263C04">
        <w:rPr>
          <w:rFonts w:asciiTheme="minorHAnsi" w:hAnsiTheme="minorHAnsi" w:cstheme="minorHAnsi"/>
          <w:szCs w:val="22"/>
        </w:rPr>
        <w:t>your</w:t>
      </w:r>
      <w:r w:rsidRPr="00263C04">
        <w:rPr>
          <w:rFonts w:asciiTheme="minorHAnsi" w:hAnsiTheme="minorHAnsi" w:cstheme="minorHAnsi"/>
          <w:szCs w:val="22"/>
        </w:rPr>
        <w:t xml:space="preserve"> legitimate interest;</w:t>
      </w:r>
      <w:r w:rsidR="00751256" w:rsidRPr="00263C04">
        <w:rPr>
          <w:rFonts w:asciiTheme="minorHAnsi" w:hAnsiTheme="minorHAnsi" w:cstheme="minorHAnsi"/>
          <w:szCs w:val="22"/>
        </w:rPr>
        <w:t xml:space="preserve"> or</w:t>
      </w:r>
    </w:p>
    <w:p w14:paraId="07B15572" w14:textId="500CC644" w:rsidR="00D73C0D" w:rsidRPr="00263C04" w:rsidRDefault="00D73C0D"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 xml:space="preserve">Where processing is necessary for pursuing </w:t>
      </w:r>
      <w:r w:rsidR="00263B6E" w:rsidRPr="00263C04">
        <w:rPr>
          <w:rFonts w:asciiTheme="minorHAnsi" w:hAnsiTheme="minorHAnsi" w:cstheme="minorHAnsi"/>
          <w:szCs w:val="22"/>
        </w:rPr>
        <w:t xml:space="preserve">our </w:t>
      </w:r>
      <w:r w:rsidRPr="00263C04">
        <w:rPr>
          <w:rFonts w:asciiTheme="minorHAnsi" w:hAnsiTheme="minorHAnsi" w:cstheme="minorHAnsi"/>
          <w:szCs w:val="22"/>
        </w:rPr>
        <w:t xml:space="preserve">legitimate interest, or </w:t>
      </w:r>
      <w:r w:rsidR="00263B6E" w:rsidRPr="00263C04">
        <w:rPr>
          <w:rFonts w:asciiTheme="minorHAnsi" w:hAnsiTheme="minorHAnsi" w:cstheme="minorHAnsi"/>
          <w:szCs w:val="22"/>
        </w:rPr>
        <w:t xml:space="preserve">those </w:t>
      </w:r>
      <w:r w:rsidRPr="00263C04">
        <w:rPr>
          <w:rFonts w:asciiTheme="minorHAnsi" w:hAnsiTheme="minorHAnsi" w:cstheme="minorHAnsi"/>
          <w:szCs w:val="22"/>
        </w:rPr>
        <w:t>of a third party.</w:t>
      </w:r>
    </w:p>
    <w:p w14:paraId="4F493F99" w14:textId="3BF88245" w:rsidR="0036373E" w:rsidRPr="00263C04" w:rsidRDefault="0036373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Should </w:t>
      </w:r>
      <w:r w:rsidR="00263B6E" w:rsidRPr="00263C04">
        <w:rPr>
          <w:rFonts w:asciiTheme="minorHAnsi" w:hAnsiTheme="minorHAnsi" w:cstheme="minorHAnsi"/>
          <w:szCs w:val="22"/>
        </w:rPr>
        <w:t>you</w:t>
      </w:r>
      <w:r w:rsidRPr="00263C04">
        <w:rPr>
          <w:rFonts w:asciiTheme="minorHAnsi" w:hAnsiTheme="minorHAnsi" w:cstheme="minorHAnsi"/>
          <w:szCs w:val="22"/>
        </w:rPr>
        <w:t xml:space="preserve"> wish to object to the processing of </w:t>
      </w:r>
      <w:r w:rsidR="00751256" w:rsidRPr="00263C04">
        <w:rPr>
          <w:rFonts w:asciiTheme="minorHAnsi" w:hAnsiTheme="minorHAnsi" w:cstheme="minorHAnsi"/>
          <w:szCs w:val="22"/>
        </w:rPr>
        <w:t>your</w:t>
      </w:r>
      <w:r w:rsidRPr="00263C04">
        <w:rPr>
          <w:rFonts w:asciiTheme="minorHAnsi" w:hAnsiTheme="minorHAnsi" w:cstheme="minorHAnsi"/>
          <w:szCs w:val="22"/>
        </w:rPr>
        <w:t xml:space="preserve"> personal information </w:t>
      </w:r>
      <w:r w:rsidR="009D3D1E" w:rsidRPr="00263C04">
        <w:rPr>
          <w:rFonts w:asciiTheme="minorHAnsi" w:hAnsiTheme="minorHAnsi" w:cstheme="minorHAnsi"/>
          <w:szCs w:val="22"/>
        </w:rPr>
        <w:t>as set out above</w:t>
      </w:r>
      <w:r w:rsidRPr="00263C04">
        <w:rPr>
          <w:rFonts w:asciiTheme="minorHAnsi" w:hAnsiTheme="minorHAnsi" w:cstheme="minorHAnsi"/>
          <w:szCs w:val="22"/>
        </w:rPr>
        <w:t xml:space="preserve">, </w:t>
      </w:r>
      <w:r w:rsidR="00263B6E" w:rsidRPr="00263C04">
        <w:rPr>
          <w:rFonts w:asciiTheme="minorHAnsi" w:hAnsiTheme="minorHAnsi" w:cstheme="minorHAnsi"/>
          <w:szCs w:val="22"/>
        </w:rPr>
        <w:t>please</w:t>
      </w:r>
      <w:r w:rsidRPr="00263C04">
        <w:rPr>
          <w:rFonts w:asciiTheme="minorHAnsi" w:hAnsiTheme="minorHAnsi" w:cstheme="minorHAnsi"/>
          <w:szCs w:val="22"/>
        </w:rPr>
        <w:t xml:space="preserve"> submit </w:t>
      </w:r>
      <w:r w:rsidR="00263B6E" w:rsidRPr="00263C04">
        <w:rPr>
          <w:rFonts w:asciiTheme="minorHAnsi" w:hAnsiTheme="minorHAnsi" w:cstheme="minorHAnsi"/>
          <w:szCs w:val="22"/>
        </w:rPr>
        <w:t>your</w:t>
      </w:r>
      <w:r w:rsidRPr="00263C04">
        <w:rPr>
          <w:rFonts w:asciiTheme="minorHAnsi" w:hAnsiTheme="minorHAnsi" w:cstheme="minorHAnsi"/>
          <w:szCs w:val="22"/>
        </w:rPr>
        <w:t xml:space="preserve"> objection to </w:t>
      </w:r>
      <w:r w:rsidR="00263B6E" w:rsidRPr="00263C04">
        <w:rPr>
          <w:rFonts w:asciiTheme="minorHAnsi" w:hAnsiTheme="minorHAnsi" w:cstheme="minorHAnsi"/>
          <w:szCs w:val="22"/>
        </w:rPr>
        <w:t xml:space="preserve">us </w:t>
      </w:r>
      <w:r w:rsidRPr="00263C04">
        <w:rPr>
          <w:rFonts w:asciiTheme="minorHAnsi" w:hAnsiTheme="minorHAnsi" w:cstheme="minorHAnsi"/>
          <w:szCs w:val="22"/>
        </w:rPr>
        <w:t>on Form 1</w:t>
      </w:r>
      <w:r w:rsidR="009D3D1E" w:rsidRPr="00263C04">
        <w:rPr>
          <w:rFonts w:asciiTheme="minorHAnsi" w:hAnsiTheme="minorHAnsi" w:cstheme="minorHAnsi"/>
          <w:szCs w:val="22"/>
        </w:rPr>
        <w:t xml:space="preserve">, which </w:t>
      </w:r>
      <w:r w:rsidRPr="00263C04">
        <w:rPr>
          <w:rFonts w:asciiTheme="minorHAnsi" w:hAnsiTheme="minorHAnsi" w:cstheme="minorHAnsi"/>
          <w:szCs w:val="22"/>
        </w:rPr>
        <w:t xml:space="preserve">may be accessed through the following link: </w:t>
      </w:r>
      <w:hyperlink r:id="rId19" w:history="1">
        <w:r w:rsidRPr="00263C04">
          <w:rPr>
            <w:rStyle w:val="Hyperlink"/>
            <w:rFonts w:asciiTheme="minorHAnsi" w:hAnsiTheme="minorHAnsi" w:cstheme="minorHAnsi"/>
            <w:szCs w:val="22"/>
          </w:rPr>
          <w:t>https://www.justice.gov.za/legislation/notices/2018/20181214-gg42110-rg10897-gon1383-POPIregister.pdf</w:t>
        </w:r>
      </w:hyperlink>
      <w:r w:rsidRPr="00263C04">
        <w:rPr>
          <w:rFonts w:asciiTheme="minorHAnsi" w:hAnsiTheme="minorHAnsi" w:cstheme="minorHAnsi"/>
          <w:szCs w:val="22"/>
        </w:rPr>
        <w:t xml:space="preserve"> </w:t>
      </w:r>
    </w:p>
    <w:p w14:paraId="77B21C1B" w14:textId="3CBC2D02" w:rsidR="00CD716F" w:rsidRPr="00263C04" w:rsidRDefault="00263B6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We</w:t>
      </w:r>
      <w:r w:rsidR="00CD716F" w:rsidRPr="00263C04">
        <w:rPr>
          <w:rFonts w:asciiTheme="minorHAnsi" w:hAnsiTheme="minorHAnsi" w:cstheme="minorHAnsi"/>
          <w:szCs w:val="22"/>
        </w:rPr>
        <w:t xml:space="preserve"> </w:t>
      </w:r>
      <w:r w:rsidRPr="00263C04">
        <w:rPr>
          <w:rFonts w:asciiTheme="minorHAnsi" w:hAnsiTheme="minorHAnsi" w:cstheme="minorHAnsi"/>
          <w:szCs w:val="22"/>
        </w:rPr>
        <w:t xml:space="preserve">will </w:t>
      </w:r>
      <w:r w:rsidR="00CD716F" w:rsidRPr="00263C04">
        <w:rPr>
          <w:rFonts w:asciiTheme="minorHAnsi" w:hAnsiTheme="minorHAnsi" w:cstheme="minorHAnsi"/>
          <w:szCs w:val="22"/>
        </w:rPr>
        <w:t xml:space="preserve">render such reasonable assistance as is necessary, free of charge, to enable </w:t>
      </w:r>
      <w:r w:rsidRPr="00263C04">
        <w:rPr>
          <w:rFonts w:asciiTheme="minorHAnsi" w:hAnsiTheme="minorHAnsi" w:cstheme="minorHAnsi"/>
          <w:szCs w:val="22"/>
        </w:rPr>
        <w:t>you</w:t>
      </w:r>
      <w:r w:rsidR="00CD716F" w:rsidRPr="00263C04">
        <w:rPr>
          <w:rFonts w:asciiTheme="minorHAnsi" w:hAnsiTheme="minorHAnsi" w:cstheme="minorHAnsi"/>
          <w:szCs w:val="22"/>
        </w:rPr>
        <w:t xml:space="preserve"> to make an objection on Form 1.</w:t>
      </w:r>
    </w:p>
    <w:p w14:paraId="06ED341E" w14:textId="3F156153" w:rsidR="00CD716F" w:rsidRPr="00263C04" w:rsidRDefault="00CD716F"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Any objections must be based on reasonable grounds relating to </w:t>
      </w:r>
      <w:r w:rsidR="00263B6E" w:rsidRPr="00263C04">
        <w:rPr>
          <w:rFonts w:asciiTheme="minorHAnsi" w:hAnsiTheme="minorHAnsi" w:cstheme="minorHAnsi"/>
          <w:szCs w:val="22"/>
        </w:rPr>
        <w:t>your</w:t>
      </w:r>
      <w:r w:rsidRPr="00263C04">
        <w:rPr>
          <w:rFonts w:asciiTheme="minorHAnsi" w:hAnsiTheme="minorHAnsi" w:cstheme="minorHAnsi"/>
          <w:szCs w:val="22"/>
        </w:rPr>
        <w:t xml:space="preserve"> particular situation unless legislation provides for such processing</w:t>
      </w:r>
      <w:r w:rsidR="00751256" w:rsidRPr="00263C04">
        <w:rPr>
          <w:rFonts w:asciiTheme="minorHAnsi" w:hAnsiTheme="minorHAnsi" w:cstheme="minorHAnsi"/>
          <w:szCs w:val="22"/>
        </w:rPr>
        <w:t>,</w:t>
      </w:r>
      <w:r w:rsidRPr="00263C04">
        <w:rPr>
          <w:rFonts w:asciiTheme="minorHAnsi" w:hAnsiTheme="minorHAnsi" w:cstheme="minorHAnsi"/>
          <w:szCs w:val="22"/>
        </w:rPr>
        <w:t xml:space="preserve"> in which case </w:t>
      </w:r>
      <w:r w:rsidR="00751256" w:rsidRPr="00263C04">
        <w:rPr>
          <w:rFonts w:asciiTheme="minorHAnsi" w:hAnsiTheme="minorHAnsi" w:cstheme="minorHAnsi"/>
          <w:szCs w:val="22"/>
        </w:rPr>
        <w:t>we</w:t>
      </w:r>
      <w:r w:rsidRPr="00263C04">
        <w:rPr>
          <w:rFonts w:asciiTheme="minorHAnsi" w:hAnsiTheme="minorHAnsi" w:cstheme="minorHAnsi"/>
          <w:szCs w:val="22"/>
        </w:rPr>
        <w:t xml:space="preserve"> shall continue to process such personal information in compliance with </w:t>
      </w:r>
      <w:r w:rsidR="00751256" w:rsidRPr="00263C04">
        <w:rPr>
          <w:rFonts w:asciiTheme="minorHAnsi" w:hAnsiTheme="minorHAnsi" w:cstheme="minorHAnsi"/>
          <w:szCs w:val="22"/>
        </w:rPr>
        <w:t>our</w:t>
      </w:r>
      <w:r w:rsidRPr="00263C04">
        <w:rPr>
          <w:rFonts w:asciiTheme="minorHAnsi" w:hAnsiTheme="minorHAnsi" w:cstheme="minorHAnsi"/>
          <w:szCs w:val="22"/>
        </w:rPr>
        <w:t xml:space="preserve"> </w:t>
      </w:r>
      <w:r w:rsidR="00751256" w:rsidRPr="00263C04">
        <w:rPr>
          <w:rFonts w:asciiTheme="minorHAnsi" w:hAnsiTheme="minorHAnsi" w:cstheme="minorHAnsi"/>
          <w:szCs w:val="22"/>
        </w:rPr>
        <w:t>statutory</w:t>
      </w:r>
      <w:r w:rsidRPr="00263C04">
        <w:rPr>
          <w:rFonts w:asciiTheme="minorHAnsi" w:hAnsiTheme="minorHAnsi" w:cstheme="minorHAnsi"/>
          <w:szCs w:val="22"/>
        </w:rPr>
        <w:t xml:space="preserve"> obligations.</w:t>
      </w:r>
    </w:p>
    <w:p w14:paraId="54F52390" w14:textId="34A5D5A3" w:rsidR="00CD716F" w:rsidRPr="00263C04" w:rsidRDefault="00CD716F"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In the absence of such legislative obligations, </w:t>
      </w:r>
      <w:r w:rsidR="00751256" w:rsidRPr="00263C04">
        <w:rPr>
          <w:rFonts w:asciiTheme="minorHAnsi" w:hAnsiTheme="minorHAnsi" w:cstheme="minorHAnsi"/>
          <w:szCs w:val="22"/>
        </w:rPr>
        <w:t>we</w:t>
      </w:r>
      <w:r w:rsidRPr="00263C04">
        <w:rPr>
          <w:rFonts w:asciiTheme="minorHAnsi" w:hAnsiTheme="minorHAnsi" w:cstheme="minorHAnsi"/>
          <w:szCs w:val="22"/>
        </w:rPr>
        <w:t xml:space="preserve"> will review and, if necessary, </w:t>
      </w:r>
      <w:r w:rsidR="00751256" w:rsidRPr="00263C04">
        <w:rPr>
          <w:rFonts w:asciiTheme="minorHAnsi" w:hAnsiTheme="minorHAnsi" w:cstheme="minorHAnsi"/>
          <w:szCs w:val="22"/>
        </w:rPr>
        <w:t>cease</w:t>
      </w:r>
      <w:r w:rsidRPr="00263C04">
        <w:rPr>
          <w:rFonts w:asciiTheme="minorHAnsi" w:hAnsiTheme="minorHAnsi" w:cstheme="minorHAnsi"/>
          <w:szCs w:val="22"/>
        </w:rPr>
        <w:t xml:space="preserve"> the processing of such personal information.</w:t>
      </w:r>
    </w:p>
    <w:p w14:paraId="5B621BC9" w14:textId="20689074" w:rsidR="00CD716F" w:rsidRPr="00263C04" w:rsidRDefault="00751256"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We will inform you of </w:t>
      </w:r>
      <w:r w:rsidR="00CD716F" w:rsidRPr="00263C04">
        <w:rPr>
          <w:rFonts w:asciiTheme="minorHAnsi" w:hAnsiTheme="minorHAnsi" w:cstheme="minorHAnsi"/>
          <w:szCs w:val="22"/>
        </w:rPr>
        <w:t>the results of the review and</w:t>
      </w:r>
      <w:r w:rsidRPr="00263C04">
        <w:rPr>
          <w:rFonts w:asciiTheme="minorHAnsi" w:hAnsiTheme="minorHAnsi" w:cstheme="minorHAnsi"/>
          <w:szCs w:val="22"/>
        </w:rPr>
        <w:t xml:space="preserve"> </w:t>
      </w:r>
      <w:r w:rsidR="00CD716F" w:rsidRPr="00263C04">
        <w:rPr>
          <w:rFonts w:asciiTheme="minorHAnsi" w:hAnsiTheme="minorHAnsi" w:cstheme="minorHAnsi"/>
          <w:szCs w:val="22"/>
        </w:rPr>
        <w:t>if the data processing is to continue nevertheless</w:t>
      </w:r>
      <w:r w:rsidRPr="00263C04">
        <w:rPr>
          <w:rFonts w:asciiTheme="minorHAnsi" w:hAnsiTheme="minorHAnsi" w:cstheme="minorHAnsi"/>
          <w:szCs w:val="22"/>
        </w:rPr>
        <w:t xml:space="preserve">, we will provide you with </w:t>
      </w:r>
      <w:r w:rsidR="00CD716F" w:rsidRPr="00263C04">
        <w:rPr>
          <w:rFonts w:asciiTheme="minorHAnsi" w:hAnsiTheme="minorHAnsi" w:cstheme="minorHAnsi"/>
          <w:szCs w:val="22"/>
        </w:rPr>
        <w:t xml:space="preserve">detailed information about why </w:t>
      </w:r>
      <w:r w:rsidRPr="00263C04">
        <w:rPr>
          <w:rFonts w:asciiTheme="minorHAnsi" w:hAnsiTheme="minorHAnsi" w:cstheme="minorHAnsi"/>
          <w:szCs w:val="22"/>
        </w:rPr>
        <w:t>the continued</w:t>
      </w:r>
      <w:r w:rsidR="00CD716F" w:rsidRPr="00263C04">
        <w:rPr>
          <w:rFonts w:asciiTheme="minorHAnsi" w:hAnsiTheme="minorHAnsi" w:cstheme="minorHAnsi"/>
          <w:szCs w:val="22"/>
        </w:rPr>
        <w:t xml:space="preserve"> processing is permitted</w:t>
      </w:r>
      <w:r w:rsidRPr="00263C04">
        <w:rPr>
          <w:rFonts w:asciiTheme="minorHAnsi" w:hAnsiTheme="minorHAnsi" w:cstheme="minorHAnsi"/>
          <w:szCs w:val="22"/>
        </w:rPr>
        <w:t xml:space="preserve"> and/or required</w:t>
      </w:r>
      <w:r w:rsidR="00CD716F" w:rsidRPr="00263C04">
        <w:rPr>
          <w:rFonts w:asciiTheme="minorHAnsi" w:hAnsiTheme="minorHAnsi" w:cstheme="minorHAnsi"/>
          <w:szCs w:val="22"/>
        </w:rPr>
        <w:t>.</w:t>
      </w:r>
    </w:p>
    <w:p w14:paraId="4819BFED" w14:textId="1F1D29F8" w:rsidR="0036373E" w:rsidRPr="00263C04" w:rsidRDefault="00DB62E4" w:rsidP="00263C04">
      <w:pPr>
        <w:pStyle w:val="LegalHeading2"/>
        <w:spacing w:before="120" w:after="240" w:line="360" w:lineRule="auto"/>
        <w:rPr>
          <w:rFonts w:asciiTheme="minorHAnsi" w:hAnsiTheme="minorHAnsi" w:cstheme="minorHAnsi"/>
          <w:szCs w:val="22"/>
        </w:rPr>
      </w:pPr>
      <w:r w:rsidRPr="00263C04">
        <w:rPr>
          <w:rFonts w:asciiTheme="minorHAnsi" w:hAnsiTheme="minorHAnsi" w:cstheme="minorHAnsi"/>
          <w:szCs w:val="22"/>
        </w:rPr>
        <w:t xml:space="preserve">Right to Lodge a Complaint </w:t>
      </w:r>
    </w:p>
    <w:p w14:paraId="711049B9" w14:textId="77777777" w:rsidR="009D3D1E" w:rsidRPr="00263C04" w:rsidRDefault="0014083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Should you feel as though we have used your personal information contrary to POPI, please </w:t>
      </w:r>
      <w:r w:rsidR="00F45690" w:rsidRPr="00263C04">
        <w:rPr>
          <w:rFonts w:asciiTheme="minorHAnsi" w:hAnsiTheme="minorHAnsi" w:cstheme="minorHAnsi"/>
          <w:szCs w:val="22"/>
        </w:rPr>
        <w:t>send us an email</w:t>
      </w:r>
      <w:r w:rsidRPr="00263C04">
        <w:rPr>
          <w:rFonts w:asciiTheme="minorHAnsi" w:hAnsiTheme="minorHAnsi" w:cstheme="minorHAnsi"/>
          <w:szCs w:val="22"/>
        </w:rPr>
        <w:t xml:space="preserve"> in order for us to attempt </w:t>
      </w:r>
      <w:r w:rsidR="00F45690" w:rsidRPr="00263C04">
        <w:rPr>
          <w:rFonts w:asciiTheme="minorHAnsi" w:hAnsiTheme="minorHAnsi" w:cstheme="minorHAnsi"/>
          <w:szCs w:val="22"/>
        </w:rPr>
        <w:t>to address any of your concerns</w:t>
      </w:r>
      <w:r w:rsidRPr="00263C04">
        <w:rPr>
          <w:rFonts w:asciiTheme="minorHAnsi" w:hAnsiTheme="minorHAnsi" w:cstheme="minorHAnsi"/>
          <w:szCs w:val="22"/>
        </w:rPr>
        <w:t xml:space="preserve">. </w:t>
      </w:r>
    </w:p>
    <w:p w14:paraId="1EE4BDCB" w14:textId="47AA7326" w:rsidR="0036373E" w:rsidRPr="00263C04" w:rsidRDefault="0014083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If we are unable to resolve the issue to your satisfaction, you have the right to lodge a complaint with the Information Regulator.</w:t>
      </w:r>
    </w:p>
    <w:p w14:paraId="4851CE4A" w14:textId="43F682B6" w:rsidR="0036373E" w:rsidRPr="00263C04" w:rsidRDefault="0036373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In terms of the Regulations relating to </w:t>
      </w:r>
      <w:r w:rsidR="00FB7D33" w:rsidRPr="00263C04">
        <w:rPr>
          <w:rFonts w:asciiTheme="minorHAnsi" w:hAnsiTheme="minorHAnsi" w:cstheme="minorHAnsi"/>
          <w:szCs w:val="22"/>
        </w:rPr>
        <w:t>POPI</w:t>
      </w:r>
      <w:r w:rsidRPr="00263C04">
        <w:rPr>
          <w:rFonts w:asciiTheme="minorHAnsi" w:hAnsiTheme="minorHAnsi" w:cstheme="minorHAnsi"/>
          <w:szCs w:val="22"/>
        </w:rPr>
        <w:t>, any person who wishes to submit a complaint must submit such a complaint to the Information Regulator on Part I of Form 5.</w:t>
      </w:r>
    </w:p>
    <w:p w14:paraId="0563D9E8" w14:textId="44FDB087" w:rsidR="0036373E" w:rsidRPr="00263C04" w:rsidRDefault="0036373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lastRenderedPageBreak/>
        <w:t xml:space="preserve">The relevant form is accessible via the following link: </w:t>
      </w:r>
      <w:hyperlink r:id="rId20" w:history="1">
        <w:r w:rsidRPr="00263C04">
          <w:rPr>
            <w:rStyle w:val="Hyperlink"/>
            <w:rFonts w:asciiTheme="minorHAnsi" w:hAnsiTheme="minorHAnsi" w:cstheme="minorHAnsi"/>
            <w:szCs w:val="22"/>
          </w:rPr>
          <w:t>https://www.justice.gov.za/legislation/notices/2018/20181214-gg42110-rg10897-gon1383-POPIregister.pdf</w:t>
        </w:r>
      </w:hyperlink>
      <w:r w:rsidRPr="00263C04">
        <w:rPr>
          <w:rFonts w:asciiTheme="minorHAnsi" w:hAnsiTheme="minorHAnsi" w:cstheme="minorHAnsi"/>
          <w:szCs w:val="22"/>
        </w:rPr>
        <w:t xml:space="preserve"> </w:t>
      </w:r>
    </w:p>
    <w:p w14:paraId="62AB57C5" w14:textId="77777777" w:rsidR="0036373E" w:rsidRPr="00263C04" w:rsidRDefault="0036373E" w:rsidP="00263C04">
      <w:pPr>
        <w:pStyle w:val="LegalList3"/>
        <w:spacing w:before="120" w:line="360" w:lineRule="auto"/>
        <w:rPr>
          <w:rFonts w:asciiTheme="minorHAnsi" w:hAnsiTheme="minorHAnsi" w:cstheme="minorHAnsi"/>
          <w:szCs w:val="22"/>
        </w:rPr>
      </w:pPr>
      <w:r w:rsidRPr="00263C04">
        <w:rPr>
          <w:rFonts w:asciiTheme="minorHAnsi" w:hAnsiTheme="minorHAnsi" w:cstheme="minorHAnsi"/>
          <w:szCs w:val="22"/>
        </w:rPr>
        <w:t xml:space="preserve">The available contact details of the Information Regulator are recorded as follows: </w:t>
      </w:r>
    </w:p>
    <w:p w14:paraId="62530D23" w14:textId="77777777" w:rsidR="0036373E" w:rsidRPr="00263C04" w:rsidRDefault="0036373E"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Address: JD House, 27 Stiemens Street, Braamfontein, Johannesburg, 2001;</w:t>
      </w:r>
    </w:p>
    <w:p w14:paraId="272BD920" w14:textId="77777777" w:rsidR="0036373E" w:rsidRPr="00263C04" w:rsidRDefault="0036373E"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Postal Address: PO Box 31533, Braamfontein, Johannesburg, 2017.</w:t>
      </w:r>
    </w:p>
    <w:p w14:paraId="58355932" w14:textId="5369FC57" w:rsidR="0036373E" w:rsidRPr="00263C04" w:rsidRDefault="0036373E" w:rsidP="00263C04">
      <w:pPr>
        <w:pStyle w:val="LegalList4"/>
        <w:spacing w:before="120" w:line="360" w:lineRule="auto"/>
        <w:rPr>
          <w:rFonts w:asciiTheme="minorHAnsi" w:hAnsiTheme="minorHAnsi" w:cstheme="minorHAnsi"/>
          <w:szCs w:val="22"/>
        </w:rPr>
      </w:pPr>
      <w:r w:rsidRPr="00263C04">
        <w:rPr>
          <w:rFonts w:asciiTheme="minorHAnsi" w:hAnsiTheme="minorHAnsi" w:cstheme="minorHAnsi"/>
          <w:szCs w:val="22"/>
        </w:rPr>
        <w:t xml:space="preserve">Email: </w:t>
      </w:r>
      <w:hyperlink r:id="rId21" w:history="1">
        <w:r w:rsidRPr="00263C04">
          <w:rPr>
            <w:rStyle w:val="Hyperlink"/>
            <w:rFonts w:asciiTheme="minorHAnsi" w:hAnsiTheme="minorHAnsi" w:cstheme="minorHAnsi"/>
            <w:szCs w:val="22"/>
          </w:rPr>
          <w:t>complaints.IR@justice.gov.za</w:t>
        </w:r>
      </w:hyperlink>
      <w:r w:rsidRPr="00263C04">
        <w:rPr>
          <w:rFonts w:asciiTheme="minorHAnsi" w:hAnsiTheme="minorHAnsi" w:cstheme="minorHAnsi"/>
          <w:szCs w:val="22"/>
        </w:rPr>
        <w:t>.</w:t>
      </w:r>
    </w:p>
    <w:p w14:paraId="4A01650C" w14:textId="6EC9ED2F" w:rsidR="00A51D8C" w:rsidRPr="00263C04" w:rsidRDefault="00A51D8C" w:rsidP="00263C04">
      <w:pPr>
        <w:pStyle w:val="LegalHeading1"/>
        <w:spacing w:before="120" w:after="240" w:line="360" w:lineRule="auto"/>
        <w:rPr>
          <w:rFonts w:asciiTheme="minorHAnsi" w:hAnsiTheme="minorHAnsi" w:cstheme="minorHAnsi"/>
          <w:szCs w:val="22"/>
        </w:rPr>
      </w:pPr>
      <w:r w:rsidRPr="00263C04">
        <w:rPr>
          <w:rFonts w:asciiTheme="minorHAnsi" w:hAnsiTheme="minorHAnsi" w:cstheme="minorHAnsi"/>
          <w:szCs w:val="22"/>
        </w:rPr>
        <w:t>updates to this policy</w:t>
      </w:r>
    </w:p>
    <w:p w14:paraId="4E744A51" w14:textId="3C0E25F8" w:rsidR="00A51D8C" w:rsidRPr="00263C04" w:rsidRDefault="00062316" w:rsidP="00263C04">
      <w:pPr>
        <w:pStyle w:val="LegalList1"/>
        <w:numPr>
          <w:ilvl w:val="0"/>
          <w:numId w:val="0"/>
        </w:numPr>
        <w:spacing w:before="120" w:line="360" w:lineRule="auto"/>
        <w:ind w:left="567"/>
        <w:rPr>
          <w:rFonts w:asciiTheme="minorHAnsi" w:hAnsiTheme="minorHAnsi" w:cstheme="minorHAnsi"/>
          <w:szCs w:val="22"/>
        </w:rPr>
      </w:pPr>
      <w:r w:rsidRPr="00263C04">
        <w:rPr>
          <w:rFonts w:asciiTheme="minorHAnsi" w:hAnsiTheme="minorHAnsi" w:cstheme="minorHAnsi"/>
          <w:szCs w:val="22"/>
        </w:rPr>
        <w:t>We</w:t>
      </w:r>
      <w:r w:rsidR="00A51D8C" w:rsidRPr="00263C04">
        <w:rPr>
          <w:rFonts w:asciiTheme="minorHAnsi" w:hAnsiTheme="minorHAnsi" w:cstheme="minorHAnsi"/>
          <w:szCs w:val="22"/>
        </w:rPr>
        <w:t xml:space="preserve"> reserve </w:t>
      </w:r>
      <w:r w:rsidRPr="00263C04">
        <w:rPr>
          <w:rFonts w:asciiTheme="minorHAnsi" w:hAnsiTheme="minorHAnsi" w:cstheme="minorHAnsi"/>
          <w:szCs w:val="22"/>
        </w:rPr>
        <w:t>our</w:t>
      </w:r>
      <w:r w:rsidR="00A51D8C" w:rsidRPr="00263C04">
        <w:rPr>
          <w:rFonts w:asciiTheme="minorHAnsi" w:hAnsiTheme="minorHAnsi" w:cstheme="minorHAnsi"/>
          <w:szCs w:val="22"/>
        </w:rPr>
        <w:t xml:space="preserve"> right to amend this Policy from time to time and will do so without notice</w:t>
      </w:r>
      <w:r w:rsidR="009C6EB9" w:rsidRPr="00263C04">
        <w:rPr>
          <w:rFonts w:asciiTheme="minorHAnsi" w:hAnsiTheme="minorHAnsi" w:cstheme="minorHAnsi"/>
          <w:szCs w:val="22"/>
        </w:rPr>
        <w:t xml:space="preserve"> to</w:t>
      </w:r>
      <w:r w:rsidR="00A51D8C" w:rsidRPr="00263C04">
        <w:rPr>
          <w:rFonts w:asciiTheme="minorHAnsi" w:hAnsiTheme="minorHAnsi" w:cstheme="minorHAnsi"/>
          <w:szCs w:val="22"/>
        </w:rPr>
        <w:t xml:space="preserve"> </w:t>
      </w:r>
      <w:r w:rsidRPr="00263C04">
        <w:rPr>
          <w:rFonts w:asciiTheme="minorHAnsi" w:hAnsiTheme="minorHAnsi" w:cstheme="minorHAnsi"/>
          <w:szCs w:val="22"/>
        </w:rPr>
        <w:t>you</w:t>
      </w:r>
      <w:r w:rsidR="00A51D8C" w:rsidRPr="00263C04">
        <w:rPr>
          <w:rFonts w:asciiTheme="minorHAnsi" w:hAnsiTheme="minorHAnsi" w:cstheme="minorHAnsi"/>
          <w:szCs w:val="22"/>
        </w:rPr>
        <w:t xml:space="preserve">. The latest version of this Policy will be indicated by the date information (below). The current version of this Policy can always be accessed directly via </w:t>
      </w:r>
      <w:r w:rsidRPr="00263C04">
        <w:rPr>
          <w:rFonts w:asciiTheme="minorHAnsi" w:hAnsiTheme="minorHAnsi" w:cstheme="minorHAnsi"/>
          <w:szCs w:val="22"/>
        </w:rPr>
        <w:t>our</w:t>
      </w:r>
      <w:r w:rsidR="00A51D8C" w:rsidRPr="00263C04">
        <w:rPr>
          <w:rFonts w:asciiTheme="minorHAnsi" w:hAnsiTheme="minorHAnsi" w:cstheme="minorHAnsi"/>
          <w:szCs w:val="22"/>
        </w:rPr>
        <w:t xml:space="preserve"> website</w:t>
      </w:r>
      <w:r w:rsidRPr="00263C04">
        <w:rPr>
          <w:rFonts w:asciiTheme="minorHAnsi" w:hAnsiTheme="minorHAnsi" w:cstheme="minorHAnsi"/>
          <w:szCs w:val="22"/>
        </w:rPr>
        <w:t>.</w:t>
      </w:r>
    </w:p>
    <w:p w14:paraId="3D536F5C" w14:textId="0C2F0158" w:rsidR="00534EE8" w:rsidRPr="00263C04" w:rsidRDefault="00534EE8" w:rsidP="00263C04">
      <w:pPr>
        <w:pStyle w:val="LegalList1"/>
        <w:numPr>
          <w:ilvl w:val="0"/>
          <w:numId w:val="0"/>
        </w:numPr>
        <w:spacing w:before="120" w:line="360" w:lineRule="auto"/>
        <w:ind w:left="567"/>
        <w:rPr>
          <w:rFonts w:asciiTheme="minorHAnsi" w:hAnsiTheme="minorHAnsi" w:cstheme="minorHAnsi"/>
          <w:szCs w:val="22"/>
        </w:rPr>
      </w:pPr>
      <w:r w:rsidRPr="00263C04">
        <w:rPr>
          <w:rFonts w:asciiTheme="minorHAnsi" w:hAnsiTheme="minorHAnsi" w:cstheme="minorHAnsi"/>
          <w:b/>
          <w:bCs/>
          <w:szCs w:val="22"/>
        </w:rPr>
        <w:t xml:space="preserve">Last updated: </w:t>
      </w:r>
      <w:r w:rsidR="004D5123">
        <w:rPr>
          <w:rFonts w:asciiTheme="minorHAnsi" w:hAnsiTheme="minorHAnsi" w:cstheme="minorHAnsi"/>
          <w:b/>
          <w:bCs/>
          <w:szCs w:val="22"/>
        </w:rPr>
        <w:t>15</w:t>
      </w:r>
      <w:r w:rsidR="009D3D1E" w:rsidRPr="00263C04">
        <w:rPr>
          <w:rFonts w:asciiTheme="minorHAnsi" w:hAnsiTheme="minorHAnsi" w:cstheme="minorHAnsi"/>
          <w:b/>
          <w:bCs/>
          <w:szCs w:val="22"/>
        </w:rPr>
        <w:t xml:space="preserve"> </w:t>
      </w:r>
      <w:r w:rsidR="004D5123">
        <w:rPr>
          <w:rFonts w:asciiTheme="minorHAnsi" w:hAnsiTheme="minorHAnsi" w:cstheme="minorHAnsi"/>
          <w:b/>
          <w:bCs/>
          <w:szCs w:val="22"/>
        </w:rPr>
        <w:t>August</w:t>
      </w:r>
      <w:r w:rsidR="0039635D" w:rsidRPr="00263C04">
        <w:rPr>
          <w:rFonts w:asciiTheme="minorHAnsi" w:hAnsiTheme="minorHAnsi" w:cstheme="minorHAnsi"/>
          <w:b/>
          <w:bCs/>
          <w:szCs w:val="22"/>
        </w:rPr>
        <w:t xml:space="preserve"> 2022</w:t>
      </w:r>
    </w:p>
    <w:sectPr w:rsidR="00534EE8" w:rsidRPr="00263C04">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37BD" w14:textId="77777777" w:rsidR="008C36D3" w:rsidRDefault="008C36D3" w:rsidP="005B3980">
      <w:r>
        <w:separator/>
      </w:r>
    </w:p>
  </w:endnote>
  <w:endnote w:type="continuationSeparator" w:id="0">
    <w:p w14:paraId="45CDA032" w14:textId="77777777" w:rsidR="008C36D3" w:rsidRDefault="008C36D3" w:rsidP="005B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6067" w14:textId="77777777" w:rsidR="008C36D3" w:rsidRDefault="008C36D3" w:rsidP="005B3980">
      <w:r>
        <w:separator/>
      </w:r>
    </w:p>
  </w:footnote>
  <w:footnote w:type="continuationSeparator" w:id="0">
    <w:p w14:paraId="336495AF" w14:textId="77777777" w:rsidR="008C36D3" w:rsidRDefault="008C36D3" w:rsidP="005B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C32B" w14:textId="708AA39C" w:rsidR="005B3980" w:rsidRPr="005B3980" w:rsidRDefault="00C33C32">
    <w:pPr>
      <w:pStyle w:val="Header"/>
      <w:rPr>
        <w:sz w:val="18"/>
        <w:szCs w:val="18"/>
        <w:lang w:val="en-ZA"/>
      </w:rPr>
    </w:pPr>
    <w:r>
      <w:rPr>
        <w:noProof/>
        <w:sz w:val="18"/>
        <w:szCs w:val="18"/>
        <w:lang w:val="en-ZA" w:eastAsia="en-ZA"/>
      </w:rPr>
      <w:drawing>
        <wp:anchor distT="0" distB="0" distL="114300" distR="114300" simplePos="0" relativeHeight="251658240" behindDoc="1" locked="0" layoutInCell="1" allowOverlap="1" wp14:anchorId="0F098BA9" wp14:editId="783C0451">
          <wp:simplePos x="0" y="0"/>
          <wp:positionH relativeFrom="page">
            <wp:posOffset>5112385</wp:posOffset>
          </wp:positionH>
          <wp:positionV relativeFrom="paragraph">
            <wp:posOffset>-400050</wp:posOffset>
          </wp:positionV>
          <wp:extent cx="1847215" cy="866140"/>
          <wp:effectExtent l="0" t="0" r="63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1234" t="3366" r="4190" b="87355"/>
                  <a:stretch>
                    <a:fillRect/>
                  </a:stretch>
                </pic:blipFill>
                <pic:spPr bwMode="auto">
                  <a:xfrm>
                    <a:off x="0" y="0"/>
                    <a:ext cx="184721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B34">
      <w:rPr>
        <w:sz w:val="18"/>
        <w:szCs w:val="18"/>
        <w:lang w:val="en-ZA"/>
      </w:rPr>
      <w:t>VWERTH/dr</w:t>
    </w:r>
    <w:r w:rsidR="009E4B34" w:rsidRPr="009E4B34">
      <w:rPr>
        <w:sz w:val="18"/>
        <w:szCs w:val="18"/>
        <w:lang w:val="en-ZA"/>
      </w:rPr>
      <w:t>/VWL00060</w:t>
    </w:r>
    <w:r w:rsidR="004A29AA" w:rsidRPr="004A29AA">
      <w:t xml:space="preserve"> </w:t>
    </w:r>
  </w:p>
  <w:p w14:paraId="7DE8C623" w14:textId="4790101D" w:rsidR="005B3980" w:rsidRPr="005B3980" w:rsidRDefault="00764B8E">
    <w:pPr>
      <w:pStyle w:val="Header"/>
      <w:rPr>
        <w:sz w:val="18"/>
        <w:szCs w:val="18"/>
        <w:lang w:val="en-ZA"/>
      </w:rPr>
    </w:pPr>
    <w:r>
      <w:rPr>
        <w:sz w:val="18"/>
        <w:szCs w:val="18"/>
        <w:lang w:val="en-ZA"/>
      </w:rPr>
      <w:t>15</w:t>
    </w:r>
    <w:r w:rsidR="00C33C32">
      <w:rPr>
        <w:sz w:val="18"/>
        <w:szCs w:val="18"/>
        <w:lang w:val="en-ZA"/>
      </w:rPr>
      <w:t>.0</w:t>
    </w:r>
    <w:r>
      <w:rPr>
        <w:sz w:val="18"/>
        <w:szCs w:val="18"/>
        <w:lang w:val="en-ZA"/>
      </w:rPr>
      <w:t>8</w:t>
    </w:r>
    <w:r w:rsidR="00C33C32">
      <w:rPr>
        <w:sz w:val="18"/>
        <w:szCs w:val="18"/>
        <w:lang w:val="en-ZA"/>
      </w:rPr>
      <w:t>.2022 V</w:t>
    </w:r>
    <w:r>
      <w:rPr>
        <w:sz w:val="18"/>
        <w:szCs w:val="18"/>
        <w:lang w:val="en-Z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882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283646"/>
    <w:lvl w:ilvl="0">
      <w:start w:val="1"/>
      <w:numFmt w:val="decimal"/>
      <w:lvlText w:val="%1."/>
      <w:lvlJc w:val="left"/>
      <w:pPr>
        <w:tabs>
          <w:tab w:val="num" w:pos="1209"/>
        </w:tabs>
        <w:ind w:left="1209" w:hanging="360"/>
      </w:pPr>
    </w:lvl>
  </w:abstractNum>
  <w:abstractNum w:abstractNumId="2"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7749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BB012A"/>
    <w:multiLevelType w:val="multilevel"/>
    <w:tmpl w:val="696E3F90"/>
    <w:lvl w:ilvl="0">
      <w:start w:val="1"/>
      <w:numFmt w:val="upperLetter"/>
      <w:pStyle w:val="LegalAttachmentAlpha"/>
      <w:suff w:val="nothing"/>
      <w:lvlText w:val="Attachment %1"/>
      <w:lvlJc w:val="right"/>
      <w:pPr>
        <w:ind w:left="0" w:firstLine="0"/>
      </w:pPr>
      <w:rPr>
        <w:rFonts w:hint="default"/>
      </w:rPr>
    </w:lvl>
    <w:lvl w:ilvl="1">
      <w:start w:val="1"/>
      <w:numFmt w:val="decimal"/>
      <w:pStyle w:val="LegalAttachmentAlpha2"/>
      <w:suff w:val="nothing"/>
      <w:lvlText w:val="Attachment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CE118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3E5DCB"/>
    <w:multiLevelType w:val="multilevel"/>
    <w:tmpl w:val="E266F3F6"/>
    <w:lvl w:ilvl="0">
      <w:start w:val="1"/>
      <w:numFmt w:val="upperLetter"/>
      <w:lvlText w:val="%1."/>
      <w:lvlJc w:val="left"/>
      <w:pPr>
        <w:tabs>
          <w:tab w:val="num" w:pos="567"/>
        </w:tabs>
        <w:ind w:left="567" w:hanging="567"/>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B12BF"/>
    <w:multiLevelType w:val="multilevel"/>
    <w:tmpl w:val="D7CA03FE"/>
    <w:lvl w:ilvl="0">
      <w:start w:val="1"/>
      <w:numFmt w:val="decimal"/>
      <w:pStyle w:val="LegalRecital1"/>
      <w:lvlText w:val="%1)"/>
      <w:lvlJc w:val="left"/>
      <w:pPr>
        <w:tabs>
          <w:tab w:val="num" w:pos="567"/>
        </w:tabs>
        <w:ind w:left="567" w:hanging="567"/>
      </w:pPr>
      <w:rPr>
        <w:rFonts w:hint="default"/>
        <w:b w:val="0"/>
        <w:i w:val="0"/>
      </w:rPr>
    </w:lvl>
    <w:lvl w:ilvl="1">
      <w:start w:val="1"/>
      <w:numFmt w:val="lowerLetter"/>
      <w:pStyle w:val="LegalRecital2"/>
      <w:lvlText w:val="(%2)"/>
      <w:lvlJc w:val="left"/>
      <w:pPr>
        <w:tabs>
          <w:tab w:val="num" w:pos="1134"/>
        </w:tabs>
        <w:ind w:left="1134" w:hanging="567"/>
      </w:pPr>
      <w:rPr>
        <w:rFonts w:hint="default"/>
        <w:b w:val="0"/>
        <w:i w:val="0"/>
      </w:rPr>
    </w:lvl>
    <w:lvl w:ilvl="2">
      <w:start w:val="1"/>
      <w:numFmt w:val="lowerRoman"/>
      <w:pStyle w:val="LegalRecital3"/>
      <w:lvlText w:val="(%3)"/>
      <w:lvlJc w:val="left"/>
      <w:pPr>
        <w:tabs>
          <w:tab w:val="num" w:pos="1701"/>
        </w:tabs>
        <w:ind w:left="1701" w:hanging="567"/>
      </w:pPr>
      <w:rPr>
        <w:rFonts w:hint="default"/>
        <w:b w:val="0"/>
        <w:i w:val="0"/>
      </w:rPr>
    </w:lvl>
    <w:lvl w:ilvl="3">
      <w:start w:val="1"/>
      <w:numFmt w:val="decimal"/>
      <w:pStyle w:val="LegalRecital4"/>
      <w:lvlText w:val="(%4)"/>
      <w:lvlJc w:val="left"/>
      <w:pPr>
        <w:tabs>
          <w:tab w:val="num" w:pos="2268"/>
        </w:tabs>
        <w:ind w:left="2268" w:hanging="567"/>
      </w:pPr>
      <w:rPr>
        <w:rFonts w:hint="default"/>
        <w:b w:val="0"/>
        <w:i w:val="0"/>
      </w:rPr>
    </w:lvl>
    <w:lvl w:ilvl="4">
      <w:start w:val="1"/>
      <w:numFmt w:val="upperLetter"/>
      <w:pStyle w:val="LegalRecital5"/>
      <w:lvlText w:val="(%5)"/>
      <w:lvlJc w:val="left"/>
      <w:pPr>
        <w:tabs>
          <w:tab w:val="num" w:pos="2835"/>
        </w:tabs>
        <w:ind w:left="2835" w:hanging="567"/>
      </w:pPr>
      <w:rPr>
        <w:rFonts w:hint="default"/>
        <w:b w:val="0"/>
        <w:i w:val="0"/>
      </w:rPr>
    </w:lvl>
    <w:lvl w:ilvl="5">
      <w:start w:val="1"/>
      <w:numFmt w:val="upperRoman"/>
      <w:pStyle w:val="LegalRecital6"/>
      <w:lvlText w:val="(%6)"/>
      <w:lvlJc w:val="left"/>
      <w:pPr>
        <w:tabs>
          <w:tab w:val="num" w:pos="3402"/>
        </w:tabs>
        <w:ind w:left="3402" w:hanging="567"/>
      </w:pPr>
      <w:rPr>
        <w:rFonts w:hint="default"/>
        <w:b w:val="0"/>
        <w:i w:val="0"/>
      </w:rPr>
    </w:lvl>
    <w:lvl w:ilvl="6">
      <w:start w:val="1"/>
      <w:numFmt w:val="decimal"/>
      <w:lvlText w:val="%7."/>
      <w:lvlJc w:val="left"/>
      <w:pPr>
        <w:tabs>
          <w:tab w:val="num" w:pos="3969"/>
        </w:tabs>
        <w:ind w:left="3969" w:hanging="567"/>
      </w:pPr>
      <w:rPr>
        <w:rFonts w:hint="default"/>
        <w:b w:val="0"/>
        <w:i w:val="0"/>
      </w:rPr>
    </w:lvl>
    <w:lvl w:ilvl="7">
      <w:start w:val="1"/>
      <w:numFmt w:val="lowerLetter"/>
      <w:lvlText w:val="%8."/>
      <w:lvlJc w:val="left"/>
      <w:pPr>
        <w:tabs>
          <w:tab w:val="num" w:pos="4536"/>
        </w:tabs>
        <w:ind w:left="4536" w:hanging="567"/>
      </w:pPr>
      <w:rPr>
        <w:rFonts w:hint="default"/>
        <w:b w:val="0"/>
        <w:i w:val="0"/>
      </w:rPr>
    </w:lvl>
    <w:lvl w:ilvl="8">
      <w:start w:val="1"/>
      <w:numFmt w:val="lowerRoman"/>
      <w:lvlText w:val="%9."/>
      <w:lvlJc w:val="left"/>
      <w:pPr>
        <w:tabs>
          <w:tab w:val="num" w:pos="5103"/>
        </w:tabs>
        <w:ind w:left="5103" w:hanging="567"/>
      </w:pPr>
      <w:rPr>
        <w:rFonts w:hint="default"/>
        <w:b w:val="0"/>
        <w:i w:val="0"/>
      </w:rPr>
    </w:lvl>
  </w:abstractNum>
  <w:abstractNum w:abstractNumId="8" w15:restartNumberingAfterBreak="0">
    <w:nsid w:val="0C820DF1"/>
    <w:multiLevelType w:val="multilevel"/>
    <w:tmpl w:val="5D7CF8DA"/>
    <w:lvl w:ilvl="0">
      <w:start w:val="1"/>
      <w:numFmt w:val="upperLetter"/>
      <w:pStyle w:val="LegalSection2"/>
      <w:lvlText w:val="%1."/>
      <w:lvlJc w:val="left"/>
      <w:pPr>
        <w:tabs>
          <w:tab w:val="num" w:pos="567"/>
        </w:tabs>
        <w:ind w:left="567" w:hanging="567"/>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FE56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1AF18D6"/>
    <w:multiLevelType w:val="multilevel"/>
    <w:tmpl w:val="0B868C2A"/>
    <w:lvl w:ilvl="0">
      <w:start w:val="1"/>
      <w:numFmt w:val="decimal"/>
      <w:pStyle w:val="LegalAnnexHead1"/>
      <w:lvlText w:val="%1."/>
      <w:lvlJc w:val="left"/>
      <w:pPr>
        <w:tabs>
          <w:tab w:val="num" w:pos="567"/>
        </w:tabs>
        <w:ind w:left="567" w:hanging="567"/>
      </w:pPr>
      <w:rPr>
        <w:rFonts w:cs="Times New Roman" w:hint="default"/>
        <w:b w:val="0"/>
        <w:i w:val="0"/>
      </w:rPr>
    </w:lvl>
    <w:lvl w:ilvl="1">
      <w:start w:val="1"/>
      <w:numFmt w:val="decimal"/>
      <w:pStyle w:val="LegalAnnexHead2"/>
      <w:lvlText w:val="%1.%2"/>
      <w:lvlJc w:val="left"/>
      <w:pPr>
        <w:tabs>
          <w:tab w:val="num" w:pos="1134"/>
        </w:tabs>
        <w:ind w:left="1134" w:hanging="1134"/>
      </w:pPr>
      <w:rPr>
        <w:rFonts w:cs="Times New Roman" w:hint="default"/>
        <w:b w:val="0"/>
        <w:i w:val="0"/>
      </w:rPr>
    </w:lvl>
    <w:lvl w:ilvl="2">
      <w:start w:val="1"/>
      <w:numFmt w:val="decimal"/>
      <w:pStyle w:val="LegalAnnexHead3"/>
      <w:lvlText w:val="%1.%2.%3"/>
      <w:lvlJc w:val="left"/>
      <w:pPr>
        <w:tabs>
          <w:tab w:val="num" w:pos="1701"/>
        </w:tabs>
        <w:ind w:left="1701" w:hanging="1701"/>
      </w:pPr>
      <w:rPr>
        <w:rFonts w:cs="Times New Roman" w:hint="default"/>
        <w:b w:val="0"/>
        <w:i w:val="0"/>
      </w:rPr>
    </w:lvl>
    <w:lvl w:ilvl="3">
      <w:start w:val="1"/>
      <w:numFmt w:val="decimal"/>
      <w:pStyle w:val="LegalAnnexHead4"/>
      <w:lvlText w:val="%1.%2.%3.%4"/>
      <w:lvlJc w:val="left"/>
      <w:pPr>
        <w:tabs>
          <w:tab w:val="num" w:pos="2268"/>
        </w:tabs>
        <w:ind w:left="2268" w:hanging="2268"/>
      </w:pPr>
      <w:rPr>
        <w:rFonts w:cs="Times New Roman" w:hint="default"/>
        <w:b w:val="0"/>
        <w:i w:val="0"/>
      </w:rPr>
    </w:lvl>
    <w:lvl w:ilvl="4">
      <w:start w:val="1"/>
      <w:numFmt w:val="decimal"/>
      <w:pStyle w:val="LegalAnnexHead5"/>
      <w:lvlText w:val="%1.%2.%3.%4.%5"/>
      <w:lvlJc w:val="left"/>
      <w:pPr>
        <w:tabs>
          <w:tab w:val="num" w:pos="2835"/>
        </w:tabs>
        <w:ind w:left="2835" w:hanging="2835"/>
      </w:pPr>
      <w:rPr>
        <w:rFonts w:cs="Times New Roman" w:hint="default"/>
        <w:b w:val="0"/>
        <w:i w:val="0"/>
      </w:rPr>
    </w:lvl>
    <w:lvl w:ilvl="5">
      <w:start w:val="1"/>
      <w:numFmt w:val="decimal"/>
      <w:pStyle w:val="LegalAnnexHead6"/>
      <w:lvlText w:val="%1.%2.%3.%4.%5.%6"/>
      <w:lvlJc w:val="left"/>
      <w:pPr>
        <w:tabs>
          <w:tab w:val="num" w:pos="3402"/>
        </w:tabs>
        <w:ind w:left="3402" w:hanging="3402"/>
      </w:pPr>
      <w:rPr>
        <w:rFonts w:cs="Times New Roman" w:hint="default"/>
        <w:b w:val="0"/>
        <w:i w:val="0"/>
      </w:rPr>
    </w:lvl>
    <w:lvl w:ilvl="6">
      <w:start w:val="1"/>
      <w:numFmt w:val="decimal"/>
      <w:pStyle w:val="LegalAnnexHead7"/>
      <w:lvlText w:val="%1.%2.%3.%4.%5.%6.%7"/>
      <w:lvlJc w:val="left"/>
      <w:pPr>
        <w:tabs>
          <w:tab w:val="num" w:pos="3969"/>
        </w:tabs>
        <w:ind w:left="3969" w:hanging="3969"/>
      </w:pPr>
      <w:rPr>
        <w:rFonts w:cs="Times New Roman" w:hint="default"/>
        <w:b w:val="0"/>
        <w:i w:val="0"/>
      </w:rPr>
    </w:lvl>
    <w:lvl w:ilvl="7">
      <w:start w:val="1"/>
      <w:numFmt w:val="decimal"/>
      <w:pStyle w:val="LegalAnnexHead8"/>
      <w:lvlText w:val="%1.%2.%3.%4.%5.%6.%7.%8"/>
      <w:lvlJc w:val="left"/>
      <w:pPr>
        <w:tabs>
          <w:tab w:val="num" w:pos="4536"/>
        </w:tabs>
        <w:ind w:left="4536" w:hanging="4536"/>
      </w:pPr>
      <w:rPr>
        <w:rFonts w:cs="Times New Roman" w:hint="default"/>
        <w:b w:val="0"/>
        <w:i w:val="0"/>
      </w:rPr>
    </w:lvl>
    <w:lvl w:ilvl="8">
      <w:start w:val="1"/>
      <w:numFmt w:val="decimal"/>
      <w:lvlText w:val="%1.%2.%3.%4.%5.%6.%7.%8.%9"/>
      <w:lvlJc w:val="left"/>
      <w:pPr>
        <w:tabs>
          <w:tab w:val="num" w:pos="5103"/>
        </w:tabs>
        <w:ind w:left="5103" w:hanging="5103"/>
      </w:pPr>
      <w:rPr>
        <w:rFonts w:cs="Times New Roman" w:hint="default"/>
      </w:rPr>
    </w:lvl>
  </w:abstractNum>
  <w:abstractNum w:abstractNumId="11" w15:restartNumberingAfterBreak="0">
    <w:nsid w:val="12446D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D52548"/>
    <w:multiLevelType w:val="multilevel"/>
    <w:tmpl w:val="CEF63480"/>
    <w:lvl w:ilvl="0">
      <w:start w:val="1"/>
      <w:numFmt w:val="decimal"/>
      <w:pStyle w:val="LegalAnnexureNum"/>
      <w:suff w:val="nothing"/>
      <w:lvlText w:val="Annexure %1"/>
      <w:lvlJc w:val="right"/>
      <w:pPr>
        <w:ind w:left="-288" w:firstLine="288"/>
      </w:pPr>
      <w:rPr>
        <w:rFonts w:hint="default"/>
      </w:rPr>
    </w:lvl>
    <w:lvl w:ilvl="1">
      <w:start w:val="1"/>
      <w:numFmt w:val="decimal"/>
      <w:pStyle w:val="LegalAnnexureNum2"/>
      <w:suff w:val="nothing"/>
      <w:lvlText w:val="Annexure %1.%2"/>
      <w:lvlJc w:val="right"/>
      <w:pPr>
        <w:ind w:left="0" w:firstLine="0"/>
      </w:pPr>
      <w:rPr>
        <w:rFonts w:hint="default"/>
      </w:rPr>
    </w:lvl>
    <w:lvl w:ilvl="2">
      <w:start w:val="1"/>
      <w:numFmt w:val="decimal"/>
      <w:lvlText w:val="%1.%2.%3."/>
      <w:lvlJc w:val="left"/>
      <w:pPr>
        <w:tabs>
          <w:tab w:val="num" w:pos="1152"/>
        </w:tabs>
        <w:ind w:left="936" w:hanging="504"/>
      </w:pPr>
      <w:rPr>
        <w:rFonts w:hint="default"/>
      </w:rPr>
    </w:lvl>
    <w:lvl w:ilvl="3">
      <w:start w:val="1"/>
      <w:numFmt w:val="decimal"/>
      <w:lvlText w:val="%1.%2.%3.%4."/>
      <w:lvlJc w:val="left"/>
      <w:pPr>
        <w:tabs>
          <w:tab w:val="num" w:pos="1872"/>
        </w:tabs>
        <w:ind w:left="1440" w:hanging="648"/>
      </w:pPr>
      <w:rPr>
        <w:rFonts w:hint="default"/>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95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403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3" w15:restartNumberingAfterBreak="0">
    <w:nsid w:val="1DF86D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483CF9"/>
    <w:multiLevelType w:val="multilevel"/>
    <w:tmpl w:val="B5AE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F6A5A"/>
    <w:multiLevelType w:val="multilevel"/>
    <w:tmpl w:val="63CC0D9A"/>
    <w:lvl w:ilvl="0">
      <w:start w:val="1"/>
      <w:numFmt w:val="decimal"/>
      <w:pStyle w:val="LegalAttachmentNum"/>
      <w:suff w:val="nothing"/>
      <w:lvlText w:val="Attachment %1"/>
      <w:lvlJc w:val="right"/>
      <w:pPr>
        <w:ind w:left="0" w:firstLine="0"/>
      </w:pPr>
      <w:rPr>
        <w:rFonts w:hint="default"/>
      </w:rPr>
    </w:lvl>
    <w:lvl w:ilvl="1">
      <w:start w:val="1"/>
      <w:numFmt w:val="decimal"/>
      <w:pStyle w:val="LegalAttachmentNum2"/>
      <w:suff w:val="nothing"/>
      <w:lvlText w:val="Attachment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1631408"/>
    <w:multiLevelType w:val="multilevel"/>
    <w:tmpl w:val="1168118E"/>
    <w:lvl w:ilvl="0">
      <w:start w:val="1"/>
      <w:numFmt w:val="upperLetter"/>
      <w:pStyle w:val="LegalAnnexureAlpha"/>
      <w:suff w:val="nothing"/>
      <w:lvlText w:val="Annexure %1"/>
      <w:lvlJc w:val="right"/>
      <w:pPr>
        <w:ind w:left="0" w:firstLine="0"/>
      </w:pPr>
      <w:rPr>
        <w:rFonts w:hint="default"/>
      </w:rPr>
    </w:lvl>
    <w:lvl w:ilvl="1">
      <w:start w:val="1"/>
      <w:numFmt w:val="decimal"/>
      <w:pStyle w:val="LegalAnnexureAlpha2"/>
      <w:suff w:val="nothing"/>
      <w:lvlText w:val="Annexure %1%2"/>
      <w:lvlJc w:val="right"/>
      <w:pPr>
        <w:ind w:left="0" w:firstLine="0"/>
      </w:pPr>
      <w:rPr>
        <w:rFonts w:hint="default"/>
      </w:rPr>
    </w:lvl>
    <w:lvl w:ilvl="2">
      <w:start w:val="1"/>
      <w:numFmt w:val="decimal"/>
      <w:lvlText w:val="%1.%2.%3."/>
      <w:lvlJc w:val="left"/>
      <w:pPr>
        <w:tabs>
          <w:tab w:val="num" w:pos="1152"/>
        </w:tabs>
        <w:ind w:left="936" w:hanging="504"/>
      </w:pPr>
      <w:rPr>
        <w:rFonts w:hint="default"/>
      </w:rPr>
    </w:lvl>
    <w:lvl w:ilvl="3">
      <w:start w:val="1"/>
      <w:numFmt w:val="decimal"/>
      <w:lvlText w:val="%1.%2.%3.%4."/>
      <w:lvlJc w:val="left"/>
      <w:pPr>
        <w:tabs>
          <w:tab w:val="num" w:pos="1872"/>
        </w:tabs>
        <w:ind w:left="1440" w:hanging="648"/>
      </w:pPr>
      <w:rPr>
        <w:rFonts w:hint="default"/>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95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403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7" w15:restartNumberingAfterBreak="0">
    <w:nsid w:val="24906C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5D61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853A11"/>
    <w:multiLevelType w:val="multilevel"/>
    <w:tmpl w:val="460C8BE4"/>
    <w:lvl w:ilvl="0">
      <w:start w:val="1"/>
      <w:numFmt w:val="bullet"/>
      <w:pStyle w:val="LegalBullet1"/>
      <w:lvlText w:val=""/>
      <w:lvlJc w:val="left"/>
      <w:pPr>
        <w:tabs>
          <w:tab w:val="num" w:pos="1134"/>
        </w:tabs>
        <w:ind w:left="1134" w:hanging="567"/>
      </w:pPr>
      <w:rPr>
        <w:rFonts w:ascii="Symbol" w:hAnsi="Symbol" w:hint="default"/>
      </w:rPr>
    </w:lvl>
    <w:lvl w:ilvl="1">
      <w:start w:val="1"/>
      <w:numFmt w:val="bullet"/>
      <w:pStyle w:val="LegalBullet2"/>
      <w:lvlText w:val="»"/>
      <w:lvlJc w:val="left"/>
      <w:pPr>
        <w:tabs>
          <w:tab w:val="num" w:pos="1701"/>
        </w:tabs>
        <w:ind w:left="1701" w:hanging="567"/>
      </w:pPr>
      <w:rPr>
        <w:rFonts w:ascii="Arial" w:hAnsi="Arial" w:hint="default"/>
      </w:rPr>
    </w:lvl>
    <w:lvl w:ilvl="2">
      <w:start w:val="1"/>
      <w:numFmt w:val="bullet"/>
      <w:pStyle w:val="LegalBullet3"/>
      <w:lvlText w:val=""/>
      <w:lvlJc w:val="left"/>
      <w:pPr>
        <w:tabs>
          <w:tab w:val="num" w:pos="2268"/>
        </w:tabs>
        <w:ind w:left="2268" w:hanging="567"/>
      </w:pPr>
      <w:rPr>
        <w:rFonts w:ascii="Wingdings" w:hAnsi="Wingdings" w:hint="default"/>
      </w:rPr>
    </w:lvl>
    <w:lvl w:ilvl="3">
      <w:start w:val="1"/>
      <w:numFmt w:val="bullet"/>
      <w:pStyle w:val="LegalBullet4"/>
      <w:lvlText w:val="-"/>
      <w:lvlJc w:val="left"/>
      <w:pPr>
        <w:tabs>
          <w:tab w:val="num" w:pos="2835"/>
        </w:tabs>
        <w:ind w:left="2835" w:hanging="567"/>
      </w:pPr>
      <w:rPr>
        <w:rFonts w:ascii="Arial" w:hAnsi="Arial" w:hint="default"/>
      </w:rPr>
    </w:lvl>
    <w:lvl w:ilvl="4">
      <w:start w:val="1"/>
      <w:numFmt w:val="bullet"/>
      <w:pStyle w:val="LegalBullet5"/>
      <w:lvlText w:val=""/>
      <w:lvlJc w:val="left"/>
      <w:pPr>
        <w:tabs>
          <w:tab w:val="num" w:pos="3402"/>
        </w:tabs>
        <w:ind w:left="3402" w:hanging="567"/>
      </w:pPr>
      <w:rPr>
        <w:rFonts w:ascii="Wingdings" w:hAnsi="Wingdings" w:hint="default"/>
      </w:rPr>
    </w:lvl>
    <w:lvl w:ilvl="5">
      <w:start w:val="1"/>
      <w:numFmt w:val="bullet"/>
      <w:pStyle w:val="LegalBullet6"/>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Wingdings" w:hAnsi="Wingdings"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20" w15:restartNumberingAfterBreak="0">
    <w:nsid w:val="2A0533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F9D504E"/>
    <w:multiLevelType w:val="multilevel"/>
    <w:tmpl w:val="0C9C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A1701A"/>
    <w:multiLevelType w:val="multilevel"/>
    <w:tmpl w:val="0FEC3B62"/>
    <w:lvl w:ilvl="0">
      <w:start w:val="1"/>
      <w:numFmt w:val="upperLetter"/>
      <w:pStyle w:val="LegalAnnexeAlpha"/>
      <w:suff w:val="nothing"/>
      <w:lvlText w:val="Annexe %1"/>
      <w:lvlJc w:val="right"/>
      <w:pPr>
        <w:ind w:left="0" w:firstLine="0"/>
      </w:pPr>
      <w:rPr>
        <w:rFonts w:hint="default"/>
      </w:rPr>
    </w:lvl>
    <w:lvl w:ilvl="1">
      <w:start w:val="1"/>
      <w:numFmt w:val="decimal"/>
      <w:pStyle w:val="LegalAnnexeAlpha2"/>
      <w:suff w:val="nothing"/>
      <w:lvlText w:val="Annexe %1%2"/>
      <w:lvlJc w:val="right"/>
      <w:pPr>
        <w:ind w:left="0" w:firstLine="0"/>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329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37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45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23" w15:restartNumberingAfterBreak="0">
    <w:nsid w:val="312100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16477D7"/>
    <w:multiLevelType w:val="multilevel"/>
    <w:tmpl w:val="8A0C6CD2"/>
    <w:lvl w:ilvl="0">
      <w:start w:val="1"/>
      <w:numFmt w:val="upperLetter"/>
      <w:pStyle w:val="LegalExhibitAlpha"/>
      <w:suff w:val="nothing"/>
      <w:lvlText w:val="Exhibit %1"/>
      <w:lvlJc w:val="right"/>
      <w:pPr>
        <w:ind w:left="0" w:firstLine="0"/>
      </w:pPr>
      <w:rPr>
        <w:rFonts w:hint="default"/>
      </w:rPr>
    </w:lvl>
    <w:lvl w:ilvl="1">
      <w:start w:val="1"/>
      <w:numFmt w:val="decimal"/>
      <w:pStyle w:val="LegalExhibitAlpha2"/>
      <w:suff w:val="nothing"/>
      <w:lvlText w:val="Exhibit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EE21D23"/>
    <w:multiLevelType w:val="multilevel"/>
    <w:tmpl w:val="CAA0051A"/>
    <w:lvl w:ilvl="0">
      <w:start w:val="1"/>
      <w:numFmt w:val="decimal"/>
      <w:pStyle w:val="LegalExhibitNum"/>
      <w:suff w:val="nothing"/>
      <w:lvlText w:val="Exhibit %1"/>
      <w:lvlJc w:val="right"/>
      <w:pPr>
        <w:ind w:left="0" w:firstLine="0"/>
      </w:pPr>
      <w:rPr>
        <w:rFonts w:hint="default"/>
      </w:rPr>
    </w:lvl>
    <w:lvl w:ilvl="1">
      <w:start w:val="1"/>
      <w:numFmt w:val="decimal"/>
      <w:pStyle w:val="LegalExhibitNum2"/>
      <w:suff w:val="nothing"/>
      <w:lvlText w:val="Exhibit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01A6526"/>
    <w:multiLevelType w:val="multilevel"/>
    <w:tmpl w:val="779C2B22"/>
    <w:lvl w:ilvl="0">
      <w:start w:val="1"/>
      <w:numFmt w:val="upperLetter"/>
      <w:pStyle w:val="LegalSection"/>
      <w:suff w:val="space"/>
      <w:lvlText w:val="P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2A0DE6"/>
    <w:multiLevelType w:val="multilevel"/>
    <w:tmpl w:val="51F232D0"/>
    <w:lvl w:ilvl="0">
      <w:start w:val="1"/>
      <w:numFmt w:val="upperLetter"/>
      <w:pStyle w:val="LegalAppendixAlpha"/>
      <w:suff w:val="nothing"/>
      <w:lvlText w:val="Appendix %1"/>
      <w:lvlJc w:val="left"/>
      <w:pPr>
        <w:ind w:left="567" w:firstLine="0"/>
      </w:pPr>
      <w:rPr>
        <w:rFonts w:hint="default"/>
      </w:rPr>
    </w:lvl>
    <w:lvl w:ilvl="1">
      <w:start w:val="1"/>
      <w:numFmt w:val="decimal"/>
      <w:pStyle w:val="LegalAppendixAlpha2"/>
      <w:suff w:val="nothing"/>
      <w:lvlText w:val="Appendix %1%2"/>
      <w:lvlJc w:val="left"/>
      <w:pPr>
        <w:ind w:left="567"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8" w15:restartNumberingAfterBreak="0">
    <w:nsid w:val="453707AD"/>
    <w:multiLevelType w:val="multilevel"/>
    <w:tmpl w:val="1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45EB7A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7B1789"/>
    <w:multiLevelType w:val="multilevel"/>
    <w:tmpl w:val="0D8E4332"/>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pStyle w:val="LegalHeading6"/>
      <w:lvlText w:val="%1.%2.%3.%4.%5.%6"/>
      <w:lvlJc w:val="left"/>
      <w:pPr>
        <w:tabs>
          <w:tab w:val="num" w:pos="3402"/>
        </w:tabs>
        <w:ind w:left="3402" w:hanging="3402"/>
      </w:pPr>
      <w:rPr>
        <w:rFonts w:cs="Times New Roman" w:hint="default"/>
        <w:b w:val="0"/>
        <w:i w:val="0"/>
      </w:rPr>
    </w:lvl>
    <w:lvl w:ilvl="6">
      <w:start w:val="1"/>
      <w:numFmt w:val="decimal"/>
      <w:pStyle w:val="LegalHeading7"/>
      <w:lvlText w:val="%1.%2.%3.%4.%5.%6.%7"/>
      <w:lvlJc w:val="left"/>
      <w:pPr>
        <w:tabs>
          <w:tab w:val="num" w:pos="3969"/>
        </w:tabs>
        <w:ind w:left="3969" w:hanging="3969"/>
      </w:pPr>
      <w:rPr>
        <w:rFonts w:cs="Times New Roman" w:hint="default"/>
        <w:b w:val="0"/>
        <w:i w:val="0"/>
      </w:rPr>
    </w:lvl>
    <w:lvl w:ilvl="7">
      <w:start w:val="1"/>
      <w:numFmt w:val="decimal"/>
      <w:pStyle w:val="LegalHeading8"/>
      <w:lvlText w:val="%1.%2.%3.%4.%5.%6.%7.%8"/>
      <w:lvlJc w:val="left"/>
      <w:pPr>
        <w:tabs>
          <w:tab w:val="num" w:pos="4536"/>
        </w:tabs>
        <w:ind w:left="4536" w:hanging="4536"/>
      </w:pPr>
      <w:rPr>
        <w:rFonts w:cs="Times New Roman" w:hint="default"/>
        <w:b w:val="0"/>
        <w:i w:val="0"/>
      </w:rPr>
    </w:lvl>
    <w:lvl w:ilvl="8">
      <w:start w:val="1"/>
      <w:numFmt w:val="decimal"/>
      <w:lvlText w:val="%1.%2.%3.%4.%5.%6.%7.%8.%9"/>
      <w:lvlJc w:val="left"/>
      <w:pPr>
        <w:tabs>
          <w:tab w:val="num" w:pos="5103"/>
        </w:tabs>
        <w:ind w:left="5103" w:hanging="5103"/>
      </w:pPr>
      <w:rPr>
        <w:rFonts w:cs="Times New Roman" w:hint="default"/>
        <w:b w:val="0"/>
        <w:i w:val="0"/>
      </w:rPr>
    </w:lvl>
  </w:abstractNum>
  <w:abstractNum w:abstractNumId="31" w15:restartNumberingAfterBreak="0">
    <w:nsid w:val="4C96557C"/>
    <w:multiLevelType w:val="multilevel"/>
    <w:tmpl w:val="1BC01BF2"/>
    <w:lvl w:ilvl="0">
      <w:start w:val="1"/>
      <w:numFmt w:val="decimal"/>
      <w:pStyle w:val="LegalAnnexeNum"/>
      <w:suff w:val="nothing"/>
      <w:lvlText w:val="Annexe %1"/>
      <w:lvlJc w:val="right"/>
      <w:pPr>
        <w:ind w:left="0" w:firstLine="0"/>
      </w:pPr>
      <w:rPr>
        <w:rFonts w:hint="default"/>
      </w:rPr>
    </w:lvl>
    <w:lvl w:ilvl="1">
      <w:start w:val="1"/>
      <w:numFmt w:val="decimal"/>
      <w:pStyle w:val="LegalAnnexeNum2"/>
      <w:suff w:val="nothing"/>
      <w:lvlText w:val="Annexe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FC90BE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3D2B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D972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BD36E2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B11D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EB6264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12A53E0"/>
    <w:multiLevelType w:val="multilevel"/>
    <w:tmpl w:val="8A6A6EB6"/>
    <w:lvl w:ilvl="0">
      <w:start w:val="1"/>
      <w:numFmt w:val="lowerLetter"/>
      <w:lvlText w:val="(%1)"/>
      <w:lvlJc w:val="left"/>
      <w:pPr>
        <w:tabs>
          <w:tab w:val="num" w:pos="1134"/>
        </w:tabs>
        <w:ind w:left="1134"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DB3F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1B02A27"/>
    <w:multiLevelType w:val="multilevel"/>
    <w:tmpl w:val="25242636"/>
    <w:lvl w:ilvl="0">
      <w:start w:val="1"/>
      <w:numFmt w:val="decimal"/>
      <w:pStyle w:val="LegalSimpleList1"/>
      <w:lvlText w:val="%1."/>
      <w:lvlJc w:val="left"/>
      <w:pPr>
        <w:tabs>
          <w:tab w:val="num" w:pos="567"/>
        </w:tabs>
        <w:ind w:left="567" w:hanging="567"/>
      </w:pPr>
      <w:rPr>
        <w:rFonts w:hint="default"/>
        <w:b w:val="0"/>
        <w:i w:val="0"/>
      </w:rPr>
    </w:lvl>
    <w:lvl w:ilvl="1">
      <w:start w:val="1"/>
      <w:numFmt w:val="decimal"/>
      <w:pStyle w:val="LegalSimpleList2"/>
      <w:lvlText w:val="%1.%2"/>
      <w:lvlJc w:val="left"/>
      <w:pPr>
        <w:tabs>
          <w:tab w:val="num" w:pos="1134"/>
        </w:tabs>
        <w:ind w:left="1134" w:hanging="1134"/>
      </w:pPr>
      <w:rPr>
        <w:rFonts w:hint="default"/>
        <w:b w:val="0"/>
        <w:i w:val="0"/>
      </w:rPr>
    </w:lvl>
    <w:lvl w:ilvl="2">
      <w:start w:val="1"/>
      <w:numFmt w:val="decimal"/>
      <w:pStyle w:val="LegalSimpleList3"/>
      <w:lvlText w:val="%1.%2.%3"/>
      <w:lvlJc w:val="left"/>
      <w:pPr>
        <w:tabs>
          <w:tab w:val="num" w:pos="1701"/>
        </w:tabs>
        <w:ind w:left="1701" w:hanging="1701"/>
      </w:pPr>
      <w:rPr>
        <w:rFonts w:hint="default"/>
        <w:b w:val="0"/>
        <w:i w:val="0"/>
      </w:rPr>
    </w:lvl>
    <w:lvl w:ilvl="3">
      <w:start w:val="1"/>
      <w:numFmt w:val="decimal"/>
      <w:pStyle w:val="LegalSimpleList4"/>
      <w:lvlText w:val="%1.%2.%3.%4"/>
      <w:lvlJc w:val="left"/>
      <w:pPr>
        <w:tabs>
          <w:tab w:val="num" w:pos="2268"/>
        </w:tabs>
        <w:ind w:left="2268" w:hanging="2268"/>
      </w:pPr>
      <w:rPr>
        <w:rFonts w:hint="default"/>
        <w:b w:val="0"/>
        <w:i w:val="0"/>
      </w:rPr>
    </w:lvl>
    <w:lvl w:ilvl="4">
      <w:start w:val="1"/>
      <w:numFmt w:val="decimal"/>
      <w:pStyle w:val="LegalSimpleList5"/>
      <w:lvlText w:val="%1.%2.%3.%4.%5"/>
      <w:lvlJc w:val="left"/>
      <w:pPr>
        <w:tabs>
          <w:tab w:val="num" w:pos="2835"/>
        </w:tabs>
        <w:ind w:left="2835" w:hanging="2835"/>
      </w:pPr>
      <w:rPr>
        <w:rFonts w:hint="default"/>
        <w:b w:val="0"/>
        <w:i w:val="0"/>
      </w:rPr>
    </w:lvl>
    <w:lvl w:ilvl="5">
      <w:start w:val="1"/>
      <w:numFmt w:val="decimal"/>
      <w:pStyle w:val="LegalSimpleList6"/>
      <w:lvlText w:val="%1.%2.%3.%4.%5.%6"/>
      <w:lvlJc w:val="left"/>
      <w:pPr>
        <w:tabs>
          <w:tab w:val="num" w:pos="3402"/>
        </w:tabs>
        <w:ind w:left="3402" w:hanging="3402"/>
      </w:pPr>
      <w:rPr>
        <w:rFonts w:hint="default"/>
        <w:b w:val="0"/>
        <w:i w:val="0"/>
      </w:rPr>
    </w:lvl>
    <w:lvl w:ilvl="6">
      <w:start w:val="1"/>
      <w:numFmt w:val="decimal"/>
      <w:pStyle w:val="LegalSimpleList7"/>
      <w:lvlText w:val="%1.%2.%3.%4.%5.%6.%7"/>
      <w:lvlJc w:val="left"/>
      <w:pPr>
        <w:tabs>
          <w:tab w:val="num" w:pos="3969"/>
        </w:tabs>
        <w:ind w:left="3969" w:hanging="3969"/>
      </w:pPr>
      <w:rPr>
        <w:rFonts w:hint="default"/>
        <w:b w:val="0"/>
        <w:i w:val="0"/>
      </w:rPr>
    </w:lvl>
    <w:lvl w:ilvl="7">
      <w:start w:val="1"/>
      <w:numFmt w:val="decimal"/>
      <w:pStyle w:val="LegalSimpleList8"/>
      <w:lvlText w:val="%1.%2.%3.%4.%5.%6.%7.%8"/>
      <w:lvlJc w:val="left"/>
      <w:pPr>
        <w:tabs>
          <w:tab w:val="num" w:pos="4536"/>
        </w:tabs>
        <w:ind w:left="4536" w:hanging="4536"/>
      </w:pPr>
      <w:rPr>
        <w:rFonts w:hint="default"/>
        <w:b w:val="0"/>
        <w:i w:val="0"/>
      </w:rPr>
    </w:lvl>
    <w:lvl w:ilvl="8">
      <w:start w:val="1"/>
      <w:numFmt w:val="decimal"/>
      <w:lvlText w:val="%1.%2.%3.%4.%5.%6.%7.%8.%9"/>
      <w:lvlJc w:val="left"/>
      <w:pPr>
        <w:tabs>
          <w:tab w:val="num" w:pos="5103"/>
        </w:tabs>
        <w:ind w:left="5103" w:hanging="5103"/>
      </w:pPr>
      <w:rPr>
        <w:rFonts w:hint="default"/>
        <w:b w:val="0"/>
        <w:i w:val="0"/>
      </w:rPr>
    </w:lvl>
  </w:abstractNum>
  <w:abstractNum w:abstractNumId="41" w15:restartNumberingAfterBreak="0">
    <w:nsid w:val="720C7611"/>
    <w:multiLevelType w:val="multilevel"/>
    <w:tmpl w:val="627CAD3C"/>
    <w:lvl w:ilvl="0">
      <w:start w:val="1"/>
      <w:numFmt w:val="decimal"/>
      <w:pStyle w:val="LegalAppendixNum"/>
      <w:suff w:val="nothing"/>
      <w:lvlText w:val="Appendix %1"/>
      <w:lvlJc w:val="left"/>
      <w:pPr>
        <w:ind w:left="0" w:firstLine="0"/>
      </w:pPr>
      <w:rPr>
        <w:rFonts w:hint="default"/>
      </w:rPr>
    </w:lvl>
    <w:lvl w:ilvl="1">
      <w:start w:val="1"/>
      <w:numFmt w:val="decimal"/>
      <w:pStyle w:val="LegalAppendixNum2"/>
      <w:suff w:val="nothing"/>
      <w:lvlText w:val="Appendix %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D11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D2147C"/>
    <w:multiLevelType w:val="multilevel"/>
    <w:tmpl w:val="40EE7050"/>
    <w:lvl w:ilvl="0">
      <w:start w:val="1"/>
      <w:numFmt w:val="upperLetter"/>
      <w:pStyle w:val="LegalScheduleAlpha"/>
      <w:suff w:val="nothing"/>
      <w:lvlText w:val="Schedule %1"/>
      <w:lvlJc w:val="right"/>
      <w:pPr>
        <w:ind w:left="0" w:firstLine="0"/>
      </w:pPr>
      <w:rPr>
        <w:rFonts w:hint="default"/>
      </w:rPr>
    </w:lvl>
    <w:lvl w:ilvl="1">
      <w:start w:val="1"/>
      <w:numFmt w:val="decimal"/>
      <w:pStyle w:val="LegalScheduleAlpha2"/>
      <w:suff w:val="nothing"/>
      <w:lvlText w:val="Schedule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96E3234"/>
    <w:multiLevelType w:val="multilevel"/>
    <w:tmpl w:val="304ACCB0"/>
    <w:lvl w:ilvl="0">
      <w:start w:val="1"/>
      <w:numFmt w:val="upperLetter"/>
      <w:pStyle w:val="LegalAgrParties1"/>
      <w:lvlText w:val="%1."/>
      <w:lvlJc w:val="left"/>
      <w:pPr>
        <w:tabs>
          <w:tab w:val="num" w:pos="567"/>
        </w:tabs>
        <w:ind w:left="567" w:hanging="567"/>
      </w:pPr>
      <w:rPr>
        <w:rFonts w:hint="default"/>
        <w:b w:val="0"/>
        <w:i w:val="0"/>
      </w:rPr>
    </w:lvl>
    <w:lvl w:ilvl="1">
      <w:start w:val="1"/>
      <w:numFmt w:val="lowerRoman"/>
      <w:pStyle w:val="LegalAgrParties2"/>
      <w:lvlText w:val="%2)"/>
      <w:lvlJc w:val="left"/>
      <w:pPr>
        <w:tabs>
          <w:tab w:val="num" w:pos="1134"/>
        </w:tabs>
        <w:ind w:left="1134" w:hanging="567"/>
      </w:pPr>
      <w:rPr>
        <w:rFonts w:hint="default"/>
        <w:b w:val="0"/>
        <w:i w:val="0"/>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79946CEB"/>
    <w:multiLevelType w:val="multilevel"/>
    <w:tmpl w:val="D1706484"/>
    <w:lvl w:ilvl="0">
      <w:start w:val="1"/>
      <w:numFmt w:val="decimal"/>
      <w:pStyle w:val="LegalScheduleNum"/>
      <w:suff w:val="nothing"/>
      <w:lvlText w:val="Schedule %1"/>
      <w:lvlJc w:val="right"/>
      <w:pPr>
        <w:ind w:left="0" w:firstLine="0"/>
      </w:pPr>
      <w:rPr>
        <w:rFonts w:hint="default"/>
      </w:rPr>
    </w:lvl>
    <w:lvl w:ilvl="1">
      <w:start w:val="1"/>
      <w:numFmt w:val="decimal"/>
      <w:pStyle w:val="LegalScheduleNum2"/>
      <w:suff w:val="nothing"/>
      <w:lvlText w:val="Schedule %1.%2"/>
      <w:lvlJc w:val="righ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F606A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31071384">
    <w:abstractNumId w:val="8"/>
  </w:num>
  <w:num w:numId="2" w16cid:durableId="752552514">
    <w:abstractNumId w:val="19"/>
  </w:num>
  <w:num w:numId="3" w16cid:durableId="1164008754">
    <w:abstractNumId w:val="2"/>
  </w:num>
  <w:num w:numId="4" w16cid:durableId="1988822248">
    <w:abstractNumId w:val="7"/>
  </w:num>
  <w:num w:numId="5" w16cid:durableId="487208842">
    <w:abstractNumId w:val="30"/>
  </w:num>
  <w:num w:numId="6" w16cid:durableId="501355848">
    <w:abstractNumId w:val="10"/>
  </w:num>
  <w:num w:numId="7" w16cid:durableId="1577932897">
    <w:abstractNumId w:val="40"/>
  </w:num>
  <w:num w:numId="8" w16cid:durableId="669065766">
    <w:abstractNumId w:val="31"/>
  </w:num>
  <w:num w:numId="9" w16cid:durableId="289212061">
    <w:abstractNumId w:val="12"/>
  </w:num>
  <w:num w:numId="10" w16cid:durableId="1528526376">
    <w:abstractNumId w:val="27"/>
  </w:num>
  <w:num w:numId="11" w16cid:durableId="87892108">
    <w:abstractNumId w:val="41"/>
  </w:num>
  <w:num w:numId="12" w16cid:durableId="586424279">
    <w:abstractNumId w:val="15"/>
  </w:num>
  <w:num w:numId="13" w16cid:durableId="1749115178">
    <w:abstractNumId w:val="25"/>
  </w:num>
  <w:num w:numId="14" w16cid:durableId="937565178">
    <w:abstractNumId w:val="45"/>
  </w:num>
  <w:num w:numId="15" w16cid:durableId="17122787">
    <w:abstractNumId w:val="29"/>
  </w:num>
  <w:num w:numId="16" w16cid:durableId="1952665660">
    <w:abstractNumId w:val="17"/>
  </w:num>
  <w:num w:numId="17" w16cid:durableId="269707295">
    <w:abstractNumId w:val="23"/>
  </w:num>
  <w:num w:numId="18" w16cid:durableId="743259203">
    <w:abstractNumId w:val="3"/>
  </w:num>
  <w:num w:numId="19" w16cid:durableId="275059975">
    <w:abstractNumId w:val="39"/>
  </w:num>
  <w:num w:numId="20" w16cid:durableId="1929145810">
    <w:abstractNumId w:val="46"/>
  </w:num>
  <w:num w:numId="21" w16cid:durableId="1436512483">
    <w:abstractNumId w:val="9"/>
  </w:num>
  <w:num w:numId="22" w16cid:durableId="686831770">
    <w:abstractNumId w:val="0"/>
  </w:num>
  <w:num w:numId="23" w16cid:durableId="697781874">
    <w:abstractNumId w:val="11"/>
  </w:num>
  <w:num w:numId="24" w16cid:durableId="1131168899">
    <w:abstractNumId w:val="22"/>
  </w:num>
  <w:num w:numId="25" w16cid:durableId="1454858916">
    <w:abstractNumId w:val="18"/>
  </w:num>
  <w:num w:numId="26" w16cid:durableId="1272515287">
    <w:abstractNumId w:val="43"/>
  </w:num>
  <w:num w:numId="27" w16cid:durableId="506949017">
    <w:abstractNumId w:val="13"/>
  </w:num>
  <w:num w:numId="28" w16cid:durableId="106194602">
    <w:abstractNumId w:val="16"/>
  </w:num>
  <w:num w:numId="29" w16cid:durableId="15082671">
    <w:abstractNumId w:val="20"/>
  </w:num>
  <w:num w:numId="30" w16cid:durableId="1752122308">
    <w:abstractNumId w:val="42"/>
  </w:num>
  <w:num w:numId="31" w16cid:durableId="1273321788">
    <w:abstractNumId w:val="36"/>
  </w:num>
  <w:num w:numId="32" w16cid:durableId="452020948">
    <w:abstractNumId w:val="4"/>
  </w:num>
  <w:num w:numId="33" w16cid:durableId="1754860567">
    <w:abstractNumId w:val="34"/>
  </w:num>
  <w:num w:numId="34" w16cid:durableId="701397505">
    <w:abstractNumId w:val="33"/>
  </w:num>
  <w:num w:numId="35" w16cid:durableId="34621518">
    <w:abstractNumId w:val="24"/>
  </w:num>
  <w:num w:numId="36" w16cid:durableId="13050843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0243413">
    <w:abstractNumId w:val="35"/>
  </w:num>
  <w:num w:numId="38" w16cid:durableId="189224025">
    <w:abstractNumId w:val="44"/>
  </w:num>
  <w:num w:numId="39" w16cid:durableId="2052411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5588735">
    <w:abstractNumId w:val="26"/>
  </w:num>
  <w:num w:numId="41" w16cid:durableId="1849638323">
    <w:abstractNumId w:val="6"/>
  </w:num>
  <w:num w:numId="42" w16cid:durableId="244922584">
    <w:abstractNumId w:val="5"/>
  </w:num>
  <w:num w:numId="43" w16cid:durableId="619577537">
    <w:abstractNumId w:val="38"/>
  </w:num>
  <w:num w:numId="44" w16cid:durableId="2146074249">
    <w:abstractNumId w:val="1"/>
  </w:num>
  <w:num w:numId="45" w16cid:durableId="408649143">
    <w:abstractNumId w:val="28"/>
  </w:num>
  <w:num w:numId="46" w16cid:durableId="1572809890">
    <w:abstractNumId w:val="32"/>
  </w:num>
  <w:num w:numId="47" w16cid:durableId="253589496">
    <w:abstractNumId w:val="14"/>
  </w:num>
  <w:num w:numId="48" w16cid:durableId="1608993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80"/>
    <w:rsid w:val="000110C8"/>
    <w:rsid w:val="00015E89"/>
    <w:rsid w:val="00022E75"/>
    <w:rsid w:val="000357E9"/>
    <w:rsid w:val="00035F48"/>
    <w:rsid w:val="00056B9F"/>
    <w:rsid w:val="000576C2"/>
    <w:rsid w:val="00062316"/>
    <w:rsid w:val="00063225"/>
    <w:rsid w:val="0006616C"/>
    <w:rsid w:val="0007686C"/>
    <w:rsid w:val="0007765A"/>
    <w:rsid w:val="00090718"/>
    <w:rsid w:val="000C5408"/>
    <w:rsid w:val="000D13EC"/>
    <w:rsid w:val="000F5B88"/>
    <w:rsid w:val="00107055"/>
    <w:rsid w:val="00121B91"/>
    <w:rsid w:val="0012444E"/>
    <w:rsid w:val="00125CA1"/>
    <w:rsid w:val="001263AD"/>
    <w:rsid w:val="00133CC7"/>
    <w:rsid w:val="001405FB"/>
    <w:rsid w:val="0014083E"/>
    <w:rsid w:val="00151E04"/>
    <w:rsid w:val="00152357"/>
    <w:rsid w:val="0015538E"/>
    <w:rsid w:val="00163B1A"/>
    <w:rsid w:val="001663B1"/>
    <w:rsid w:val="00175D5C"/>
    <w:rsid w:val="00184E7C"/>
    <w:rsid w:val="00195665"/>
    <w:rsid w:val="0019621E"/>
    <w:rsid w:val="001971D6"/>
    <w:rsid w:val="001A0B73"/>
    <w:rsid w:val="001A3310"/>
    <w:rsid w:val="001A6EC1"/>
    <w:rsid w:val="001B6EF9"/>
    <w:rsid w:val="001D7354"/>
    <w:rsid w:val="00204DFF"/>
    <w:rsid w:val="00213799"/>
    <w:rsid w:val="00236F6E"/>
    <w:rsid w:val="00240744"/>
    <w:rsid w:val="00263B6E"/>
    <w:rsid w:val="00263C04"/>
    <w:rsid w:val="00265800"/>
    <w:rsid w:val="0028736C"/>
    <w:rsid w:val="002916E1"/>
    <w:rsid w:val="002A5705"/>
    <w:rsid w:val="002B40DC"/>
    <w:rsid w:val="002C06A6"/>
    <w:rsid w:val="002C69DB"/>
    <w:rsid w:val="002D44AE"/>
    <w:rsid w:val="002E254E"/>
    <w:rsid w:val="002E4860"/>
    <w:rsid w:val="002F60BB"/>
    <w:rsid w:val="00305186"/>
    <w:rsid w:val="00322915"/>
    <w:rsid w:val="00324F5B"/>
    <w:rsid w:val="00330B31"/>
    <w:rsid w:val="0036373E"/>
    <w:rsid w:val="00366694"/>
    <w:rsid w:val="00381D0C"/>
    <w:rsid w:val="003825E2"/>
    <w:rsid w:val="0039635D"/>
    <w:rsid w:val="003A0C4C"/>
    <w:rsid w:val="003B0FAB"/>
    <w:rsid w:val="003F0E2C"/>
    <w:rsid w:val="003F1147"/>
    <w:rsid w:val="003F3EEA"/>
    <w:rsid w:val="003F5B11"/>
    <w:rsid w:val="004109FE"/>
    <w:rsid w:val="004169C4"/>
    <w:rsid w:val="0043291C"/>
    <w:rsid w:val="00441394"/>
    <w:rsid w:val="0044226A"/>
    <w:rsid w:val="004869C1"/>
    <w:rsid w:val="004A29AA"/>
    <w:rsid w:val="004A4202"/>
    <w:rsid w:val="004B71CD"/>
    <w:rsid w:val="004D4006"/>
    <w:rsid w:val="004D5123"/>
    <w:rsid w:val="004E4E87"/>
    <w:rsid w:val="004F1A2C"/>
    <w:rsid w:val="00516624"/>
    <w:rsid w:val="00524038"/>
    <w:rsid w:val="00534EE8"/>
    <w:rsid w:val="00535436"/>
    <w:rsid w:val="0057014C"/>
    <w:rsid w:val="00584B8F"/>
    <w:rsid w:val="005B3980"/>
    <w:rsid w:val="005C62C1"/>
    <w:rsid w:val="005D4CD2"/>
    <w:rsid w:val="00627911"/>
    <w:rsid w:val="00636802"/>
    <w:rsid w:val="006374E1"/>
    <w:rsid w:val="00643843"/>
    <w:rsid w:val="00657532"/>
    <w:rsid w:val="00665E85"/>
    <w:rsid w:val="00667BEB"/>
    <w:rsid w:val="006770A6"/>
    <w:rsid w:val="00682636"/>
    <w:rsid w:val="006869ED"/>
    <w:rsid w:val="006A52F1"/>
    <w:rsid w:val="006B6FB7"/>
    <w:rsid w:val="006B7FD2"/>
    <w:rsid w:val="006D6D5E"/>
    <w:rsid w:val="00715D05"/>
    <w:rsid w:val="007270A8"/>
    <w:rsid w:val="0073042A"/>
    <w:rsid w:val="00736C26"/>
    <w:rsid w:val="00747840"/>
    <w:rsid w:val="00750256"/>
    <w:rsid w:val="00751256"/>
    <w:rsid w:val="00764B8E"/>
    <w:rsid w:val="00767F6F"/>
    <w:rsid w:val="0077257E"/>
    <w:rsid w:val="007749F7"/>
    <w:rsid w:val="00794279"/>
    <w:rsid w:val="007A2BB4"/>
    <w:rsid w:val="007B0AE1"/>
    <w:rsid w:val="007C5184"/>
    <w:rsid w:val="007C521F"/>
    <w:rsid w:val="007D3C6B"/>
    <w:rsid w:val="007E475A"/>
    <w:rsid w:val="007F155D"/>
    <w:rsid w:val="007F5B34"/>
    <w:rsid w:val="008004F2"/>
    <w:rsid w:val="00807730"/>
    <w:rsid w:val="00841E53"/>
    <w:rsid w:val="0084218C"/>
    <w:rsid w:val="008566F0"/>
    <w:rsid w:val="00883936"/>
    <w:rsid w:val="00887F31"/>
    <w:rsid w:val="0089136B"/>
    <w:rsid w:val="008A2386"/>
    <w:rsid w:val="008A6A13"/>
    <w:rsid w:val="008C1763"/>
    <w:rsid w:val="008C36D3"/>
    <w:rsid w:val="008C54F1"/>
    <w:rsid w:val="008E4468"/>
    <w:rsid w:val="008F003F"/>
    <w:rsid w:val="008F7C15"/>
    <w:rsid w:val="00902138"/>
    <w:rsid w:val="00916F76"/>
    <w:rsid w:val="00937685"/>
    <w:rsid w:val="0094081A"/>
    <w:rsid w:val="00943DE8"/>
    <w:rsid w:val="00947A4A"/>
    <w:rsid w:val="009608D3"/>
    <w:rsid w:val="00961C5B"/>
    <w:rsid w:val="00965E1B"/>
    <w:rsid w:val="0098200B"/>
    <w:rsid w:val="009A4651"/>
    <w:rsid w:val="009B1071"/>
    <w:rsid w:val="009B1886"/>
    <w:rsid w:val="009C6EB9"/>
    <w:rsid w:val="009C7F52"/>
    <w:rsid w:val="009D1C23"/>
    <w:rsid w:val="009D3D1E"/>
    <w:rsid w:val="009E4B34"/>
    <w:rsid w:val="00A368C9"/>
    <w:rsid w:val="00A436A7"/>
    <w:rsid w:val="00A45882"/>
    <w:rsid w:val="00A51D8C"/>
    <w:rsid w:val="00A526DB"/>
    <w:rsid w:val="00A7154A"/>
    <w:rsid w:val="00A75349"/>
    <w:rsid w:val="00A83F40"/>
    <w:rsid w:val="00AA25E3"/>
    <w:rsid w:val="00AB2069"/>
    <w:rsid w:val="00AC458E"/>
    <w:rsid w:val="00AD1E70"/>
    <w:rsid w:val="00AE4430"/>
    <w:rsid w:val="00AF1E03"/>
    <w:rsid w:val="00AF6AC9"/>
    <w:rsid w:val="00B046BC"/>
    <w:rsid w:val="00B16E91"/>
    <w:rsid w:val="00B20649"/>
    <w:rsid w:val="00B252D3"/>
    <w:rsid w:val="00B37CC4"/>
    <w:rsid w:val="00B437D1"/>
    <w:rsid w:val="00B44A43"/>
    <w:rsid w:val="00B5423F"/>
    <w:rsid w:val="00B56709"/>
    <w:rsid w:val="00B63494"/>
    <w:rsid w:val="00B85F1A"/>
    <w:rsid w:val="00BF413F"/>
    <w:rsid w:val="00BF4D8E"/>
    <w:rsid w:val="00C05AA5"/>
    <w:rsid w:val="00C1074C"/>
    <w:rsid w:val="00C12DFD"/>
    <w:rsid w:val="00C13598"/>
    <w:rsid w:val="00C13EF2"/>
    <w:rsid w:val="00C2386D"/>
    <w:rsid w:val="00C33C32"/>
    <w:rsid w:val="00C45AA5"/>
    <w:rsid w:val="00C7092A"/>
    <w:rsid w:val="00C727E8"/>
    <w:rsid w:val="00C760D9"/>
    <w:rsid w:val="00C77CDB"/>
    <w:rsid w:val="00C85F89"/>
    <w:rsid w:val="00C86955"/>
    <w:rsid w:val="00C86A3B"/>
    <w:rsid w:val="00C939E9"/>
    <w:rsid w:val="00CA1CCC"/>
    <w:rsid w:val="00CD1066"/>
    <w:rsid w:val="00CD716F"/>
    <w:rsid w:val="00CF504D"/>
    <w:rsid w:val="00D10829"/>
    <w:rsid w:val="00D129C6"/>
    <w:rsid w:val="00D202DE"/>
    <w:rsid w:val="00D24574"/>
    <w:rsid w:val="00D27A24"/>
    <w:rsid w:val="00D516F2"/>
    <w:rsid w:val="00D61F33"/>
    <w:rsid w:val="00D631A2"/>
    <w:rsid w:val="00D64AEB"/>
    <w:rsid w:val="00D73C0D"/>
    <w:rsid w:val="00D7503A"/>
    <w:rsid w:val="00D8138B"/>
    <w:rsid w:val="00D85916"/>
    <w:rsid w:val="00D87ACF"/>
    <w:rsid w:val="00DA37CD"/>
    <w:rsid w:val="00DB5F2D"/>
    <w:rsid w:val="00DB62E4"/>
    <w:rsid w:val="00DD67D0"/>
    <w:rsid w:val="00E0085E"/>
    <w:rsid w:val="00E621FF"/>
    <w:rsid w:val="00E708FD"/>
    <w:rsid w:val="00E83B3D"/>
    <w:rsid w:val="00E91E00"/>
    <w:rsid w:val="00E95346"/>
    <w:rsid w:val="00EB3F1B"/>
    <w:rsid w:val="00EB4025"/>
    <w:rsid w:val="00EC0A1C"/>
    <w:rsid w:val="00EE7B52"/>
    <w:rsid w:val="00EF38B9"/>
    <w:rsid w:val="00EF481C"/>
    <w:rsid w:val="00F03322"/>
    <w:rsid w:val="00F35C2C"/>
    <w:rsid w:val="00F40EB7"/>
    <w:rsid w:val="00F45690"/>
    <w:rsid w:val="00F479D6"/>
    <w:rsid w:val="00F60684"/>
    <w:rsid w:val="00F61A03"/>
    <w:rsid w:val="00F62F71"/>
    <w:rsid w:val="00F73BC3"/>
    <w:rsid w:val="00F76BF8"/>
    <w:rsid w:val="00F8691A"/>
    <w:rsid w:val="00FA4E61"/>
    <w:rsid w:val="00FB7D33"/>
    <w:rsid w:val="00FD0662"/>
    <w:rsid w:val="00FE22E8"/>
    <w:rsid w:val="00FE4B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957BB"/>
  <w15:docId w15:val="{B02BD62C-E732-4CA8-A917-371221D4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9" w:unhideWhenUsed="1"/>
    <w:lsdException w:name="toc 4" w:semiHidden="1" w:uiPriority="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unhideWhenUsed="1"/>
    <w:lsdException w:name="footnote text" w:semiHidden="1" w:uiPriority="9" w:unhideWhenUsed="1"/>
    <w:lsdException w:name="annotation text" w:semiHidden="1" w:uiPriority="9"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iPriority="9" w:unhideWhenUsed="1"/>
    <w:lsdException w:name="line number" w:semiHidden="1" w:unhideWhenUsed="1"/>
    <w:lsdException w:name="page number" w:semiHidden="1" w:uiPriority="9"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5B3980"/>
    <w:pPr>
      <w:suppressAutoHyphens/>
      <w:spacing w:after="0" w:line="240" w:lineRule="auto"/>
    </w:pPr>
    <w:rPr>
      <w:rFonts w:ascii="Calibri" w:eastAsia="Times New Roman" w:hAnsi="Calibri" w:cs="Times New Roman"/>
      <w:szCs w:val="24"/>
      <w:lang w:val="en-GB" w:eastAsia="en-GB"/>
    </w:rPr>
  </w:style>
  <w:style w:type="paragraph" w:styleId="Heading1">
    <w:name w:val="heading 1"/>
    <w:basedOn w:val="Normal"/>
    <w:next w:val="Normal"/>
    <w:link w:val="Heading1Char"/>
    <w:uiPriority w:val="9"/>
    <w:qFormat/>
    <w:rsid w:val="005B3980"/>
    <w:pPr>
      <w:keepNext/>
      <w:numPr>
        <w:numId w:val="45"/>
      </w:numPr>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qFormat/>
    <w:rsid w:val="005B3980"/>
    <w:pPr>
      <w:keepNext/>
      <w:numPr>
        <w:ilvl w:val="1"/>
        <w:numId w:val="45"/>
      </w:numPr>
      <w:spacing w:before="240" w:after="60"/>
      <w:outlineLvl w:val="1"/>
    </w:pPr>
    <w:rPr>
      <w:rFonts w:cs="Arial"/>
      <w:b/>
      <w:bCs/>
      <w:i/>
      <w:iCs/>
      <w:sz w:val="28"/>
      <w:szCs w:val="28"/>
    </w:rPr>
  </w:style>
  <w:style w:type="paragraph" w:styleId="Heading3">
    <w:name w:val="heading 3"/>
    <w:basedOn w:val="Normal"/>
    <w:next w:val="Normal"/>
    <w:link w:val="Heading3Char"/>
    <w:uiPriority w:val="9"/>
    <w:semiHidden/>
    <w:qFormat/>
    <w:rsid w:val="005B3980"/>
    <w:pPr>
      <w:keepNext/>
      <w:numPr>
        <w:ilvl w:val="2"/>
        <w:numId w:val="45"/>
      </w:numPr>
      <w:spacing w:before="240" w:after="60"/>
      <w:outlineLvl w:val="2"/>
    </w:pPr>
    <w:rPr>
      <w:rFonts w:cs="Arial"/>
      <w:b/>
      <w:bCs/>
      <w:sz w:val="26"/>
      <w:szCs w:val="26"/>
    </w:rPr>
  </w:style>
  <w:style w:type="paragraph" w:styleId="Heading4">
    <w:name w:val="heading 4"/>
    <w:basedOn w:val="Normal"/>
    <w:next w:val="Normal"/>
    <w:link w:val="Heading4Char"/>
    <w:uiPriority w:val="9"/>
    <w:semiHidden/>
    <w:qFormat/>
    <w:rsid w:val="005B3980"/>
    <w:pPr>
      <w:keepNext/>
      <w:numPr>
        <w:ilvl w:val="3"/>
        <w:numId w:val="4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qFormat/>
    <w:rsid w:val="005B3980"/>
    <w:pPr>
      <w:numPr>
        <w:ilvl w:val="4"/>
        <w:numId w:val="45"/>
      </w:num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5B3980"/>
    <w:pPr>
      <w:numPr>
        <w:ilvl w:val="5"/>
        <w:numId w:val="45"/>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semiHidden/>
    <w:qFormat/>
    <w:rsid w:val="005B3980"/>
    <w:pPr>
      <w:numPr>
        <w:ilvl w:val="6"/>
        <w:numId w:val="45"/>
      </w:numPr>
      <w:spacing w:before="240" w:after="60"/>
      <w:outlineLvl w:val="6"/>
    </w:pPr>
    <w:rPr>
      <w:rFonts w:ascii="Times New Roman" w:hAnsi="Times New Roman"/>
      <w:sz w:val="24"/>
    </w:rPr>
  </w:style>
  <w:style w:type="paragraph" w:styleId="Heading8">
    <w:name w:val="heading 8"/>
    <w:basedOn w:val="Normal"/>
    <w:next w:val="Normal"/>
    <w:link w:val="Heading8Char"/>
    <w:uiPriority w:val="9"/>
    <w:semiHidden/>
    <w:qFormat/>
    <w:rsid w:val="005B3980"/>
    <w:pPr>
      <w:numPr>
        <w:ilvl w:val="7"/>
        <w:numId w:val="45"/>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5B3980"/>
    <w:pPr>
      <w:numPr>
        <w:ilvl w:val="8"/>
        <w:numId w:val="4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980"/>
    <w:rPr>
      <w:rFonts w:ascii="Calibri" w:eastAsia="Times New Roman" w:hAnsi="Calibri" w:cs="Arial"/>
      <w:b/>
      <w:bCs/>
      <w:kern w:val="32"/>
      <w:sz w:val="32"/>
      <w:szCs w:val="32"/>
      <w:lang w:val="en-GB" w:eastAsia="en-GB"/>
    </w:rPr>
  </w:style>
  <w:style w:type="character" w:customStyle="1" w:styleId="Heading2Char">
    <w:name w:val="Heading 2 Char"/>
    <w:basedOn w:val="DefaultParagraphFont"/>
    <w:link w:val="Heading2"/>
    <w:uiPriority w:val="9"/>
    <w:semiHidden/>
    <w:rsid w:val="005B3980"/>
    <w:rPr>
      <w:rFonts w:ascii="Calibri" w:eastAsia="Times New Roman" w:hAnsi="Calibri" w:cs="Arial"/>
      <w:b/>
      <w:bCs/>
      <w:i/>
      <w:iCs/>
      <w:sz w:val="28"/>
      <w:szCs w:val="28"/>
      <w:lang w:val="en-GB" w:eastAsia="en-GB"/>
    </w:rPr>
  </w:style>
  <w:style w:type="character" w:customStyle="1" w:styleId="Heading3Char">
    <w:name w:val="Heading 3 Char"/>
    <w:basedOn w:val="DefaultParagraphFont"/>
    <w:link w:val="Heading3"/>
    <w:uiPriority w:val="9"/>
    <w:semiHidden/>
    <w:rsid w:val="005B3980"/>
    <w:rPr>
      <w:rFonts w:ascii="Calibri" w:eastAsia="Times New Roman" w:hAnsi="Calibri" w:cs="Arial"/>
      <w:b/>
      <w:bCs/>
      <w:sz w:val="26"/>
      <w:szCs w:val="26"/>
      <w:lang w:val="en-GB" w:eastAsia="en-GB"/>
    </w:rPr>
  </w:style>
  <w:style w:type="character" w:customStyle="1" w:styleId="Heading4Char">
    <w:name w:val="Heading 4 Char"/>
    <w:basedOn w:val="DefaultParagraphFont"/>
    <w:link w:val="Heading4"/>
    <w:uiPriority w:val="9"/>
    <w:semiHidden/>
    <w:rsid w:val="005B3980"/>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
    <w:semiHidden/>
    <w:rsid w:val="005B3980"/>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5B3980"/>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
    <w:semiHidden/>
    <w:rsid w:val="005B3980"/>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semiHidden/>
    <w:rsid w:val="005B3980"/>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semiHidden/>
    <w:rsid w:val="005B3980"/>
    <w:rPr>
      <w:rFonts w:ascii="Calibri" w:eastAsia="Times New Roman" w:hAnsi="Calibri" w:cs="Arial"/>
      <w:lang w:val="en-GB" w:eastAsia="en-GB"/>
    </w:rPr>
  </w:style>
  <w:style w:type="character" w:styleId="EndnoteReference">
    <w:name w:val="endnote reference"/>
    <w:uiPriority w:val="9"/>
    <w:semiHidden/>
    <w:rsid w:val="005B3980"/>
    <w:rPr>
      <w:rFonts w:cs="Times New Roman"/>
      <w:vertAlign w:val="superscript"/>
    </w:rPr>
  </w:style>
  <w:style w:type="paragraph" w:styleId="EndnoteText">
    <w:name w:val="endnote text"/>
    <w:basedOn w:val="Normal"/>
    <w:link w:val="EndnoteTextChar"/>
    <w:uiPriority w:val="9"/>
    <w:semiHidden/>
    <w:rsid w:val="005B3980"/>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uiPriority w:val="9"/>
    <w:semiHidden/>
    <w:rsid w:val="005B3980"/>
    <w:rPr>
      <w:rFonts w:ascii="Calibri" w:eastAsia="Times New Roman" w:hAnsi="Calibri" w:cs="Times New Roman"/>
      <w:sz w:val="20"/>
      <w:szCs w:val="20"/>
      <w:lang w:val="en-GB" w:eastAsia="en-GB"/>
    </w:rPr>
  </w:style>
  <w:style w:type="character" w:customStyle="1" w:styleId="Filename">
    <w:name w:val="Filename"/>
    <w:semiHidden/>
    <w:rsid w:val="005B3980"/>
    <w:rPr>
      <w:rFonts w:cs="Times New Roman"/>
      <w:sz w:val="13"/>
    </w:rPr>
  </w:style>
  <w:style w:type="paragraph" w:styleId="Footer">
    <w:name w:val="footer"/>
    <w:basedOn w:val="Normal"/>
    <w:link w:val="FooterChar"/>
    <w:uiPriority w:val="9"/>
    <w:semiHidden/>
    <w:rsid w:val="005B3980"/>
    <w:pPr>
      <w:tabs>
        <w:tab w:val="center" w:pos="4253"/>
        <w:tab w:val="right" w:pos="8505"/>
      </w:tabs>
      <w:jc w:val="both"/>
    </w:pPr>
  </w:style>
  <w:style w:type="character" w:customStyle="1" w:styleId="FooterChar">
    <w:name w:val="Footer Char"/>
    <w:basedOn w:val="DefaultParagraphFont"/>
    <w:link w:val="Footer"/>
    <w:uiPriority w:val="9"/>
    <w:semiHidden/>
    <w:rsid w:val="005B3980"/>
    <w:rPr>
      <w:rFonts w:ascii="Calibri" w:eastAsia="Times New Roman" w:hAnsi="Calibri" w:cs="Times New Roman"/>
      <w:szCs w:val="24"/>
      <w:lang w:val="en-GB" w:eastAsia="en-GB"/>
    </w:rPr>
  </w:style>
  <w:style w:type="character" w:styleId="FootnoteReference">
    <w:name w:val="footnote reference"/>
    <w:uiPriority w:val="9"/>
    <w:semiHidden/>
    <w:rsid w:val="005B3980"/>
    <w:rPr>
      <w:rFonts w:cs="Times New Roman"/>
      <w:sz w:val="22"/>
      <w:vertAlign w:val="superscript"/>
    </w:rPr>
  </w:style>
  <w:style w:type="paragraph" w:styleId="FootnoteText">
    <w:name w:val="footnote text"/>
    <w:basedOn w:val="Normal"/>
    <w:link w:val="FootnoteTextChar"/>
    <w:uiPriority w:val="9"/>
    <w:semiHidden/>
    <w:rsid w:val="005B3980"/>
    <w:pPr>
      <w:tabs>
        <w:tab w:val="left" w:pos="340"/>
      </w:tabs>
      <w:spacing w:after="60"/>
      <w:ind w:left="340" w:hanging="340"/>
      <w:jc w:val="both"/>
    </w:pPr>
    <w:rPr>
      <w:sz w:val="18"/>
      <w:szCs w:val="20"/>
    </w:rPr>
  </w:style>
  <w:style w:type="character" w:customStyle="1" w:styleId="FootnoteTextChar">
    <w:name w:val="Footnote Text Char"/>
    <w:basedOn w:val="DefaultParagraphFont"/>
    <w:link w:val="FootnoteText"/>
    <w:uiPriority w:val="9"/>
    <w:semiHidden/>
    <w:rsid w:val="005B3980"/>
    <w:rPr>
      <w:rFonts w:ascii="Calibri" w:eastAsia="Times New Roman" w:hAnsi="Calibri" w:cs="Times New Roman"/>
      <w:sz w:val="18"/>
      <w:szCs w:val="20"/>
      <w:lang w:val="en-GB" w:eastAsia="en-GB"/>
    </w:rPr>
  </w:style>
  <w:style w:type="paragraph" w:styleId="Header">
    <w:name w:val="header"/>
    <w:basedOn w:val="Normal"/>
    <w:link w:val="HeaderChar"/>
    <w:uiPriority w:val="9"/>
    <w:semiHidden/>
    <w:rsid w:val="005B3980"/>
    <w:pPr>
      <w:tabs>
        <w:tab w:val="center" w:pos="4253"/>
        <w:tab w:val="right" w:pos="8505"/>
      </w:tabs>
      <w:jc w:val="both"/>
    </w:pPr>
  </w:style>
  <w:style w:type="character" w:customStyle="1" w:styleId="HeaderChar">
    <w:name w:val="Header Char"/>
    <w:basedOn w:val="DefaultParagraphFont"/>
    <w:link w:val="Header"/>
    <w:uiPriority w:val="9"/>
    <w:semiHidden/>
    <w:rsid w:val="005B3980"/>
    <w:rPr>
      <w:rFonts w:ascii="Calibri" w:eastAsia="Times New Roman" w:hAnsi="Calibri" w:cs="Times New Roman"/>
      <w:szCs w:val="24"/>
      <w:lang w:val="en-GB" w:eastAsia="en-GB"/>
    </w:rPr>
  </w:style>
  <w:style w:type="character" w:styleId="PageNumber">
    <w:name w:val="page number"/>
    <w:uiPriority w:val="9"/>
    <w:semiHidden/>
    <w:rsid w:val="005B3980"/>
    <w:rPr>
      <w:rFonts w:cs="Times New Roman"/>
      <w:sz w:val="22"/>
    </w:rPr>
  </w:style>
  <w:style w:type="paragraph" w:styleId="TOC1">
    <w:name w:val="toc 1"/>
    <w:basedOn w:val="Normal"/>
    <w:next w:val="Normal"/>
    <w:autoRedefine/>
    <w:semiHidden/>
    <w:rsid w:val="005B3980"/>
    <w:pPr>
      <w:tabs>
        <w:tab w:val="left" w:pos="567"/>
        <w:tab w:val="right" w:leader="dot" w:pos="8448"/>
      </w:tabs>
      <w:spacing w:before="120"/>
      <w:ind w:left="567" w:right="680" w:hanging="567"/>
    </w:pPr>
    <w:rPr>
      <w:caps/>
    </w:rPr>
  </w:style>
  <w:style w:type="paragraph" w:styleId="TOC2">
    <w:name w:val="toc 2"/>
    <w:basedOn w:val="Normal"/>
    <w:next w:val="Normal"/>
    <w:autoRedefine/>
    <w:semiHidden/>
    <w:rsid w:val="005B3980"/>
    <w:pPr>
      <w:tabs>
        <w:tab w:val="left" w:pos="1134"/>
        <w:tab w:val="right" w:leader="dot" w:pos="8448"/>
      </w:tabs>
      <w:spacing w:before="120"/>
      <w:ind w:left="1134" w:right="680" w:hanging="1134"/>
    </w:pPr>
  </w:style>
  <w:style w:type="paragraph" w:styleId="TOC3">
    <w:name w:val="toc 3"/>
    <w:basedOn w:val="Normal"/>
    <w:next w:val="Normal"/>
    <w:autoRedefine/>
    <w:uiPriority w:val="9"/>
    <w:semiHidden/>
    <w:rsid w:val="005B3980"/>
    <w:pPr>
      <w:tabs>
        <w:tab w:val="left" w:pos="1701"/>
        <w:tab w:val="right" w:leader="dot" w:pos="8448"/>
      </w:tabs>
      <w:spacing w:before="120"/>
      <w:ind w:left="1701" w:right="680" w:hanging="1701"/>
    </w:pPr>
  </w:style>
  <w:style w:type="paragraph" w:styleId="TOC4">
    <w:name w:val="toc 4"/>
    <w:basedOn w:val="Normal"/>
    <w:next w:val="Normal"/>
    <w:autoRedefine/>
    <w:uiPriority w:val="9"/>
    <w:semiHidden/>
    <w:rsid w:val="005B3980"/>
    <w:pPr>
      <w:tabs>
        <w:tab w:val="left" w:pos="2041"/>
        <w:tab w:val="right" w:leader="dot" w:pos="8448"/>
      </w:tabs>
      <w:spacing w:before="120"/>
      <w:jc w:val="both"/>
    </w:pPr>
  </w:style>
  <w:style w:type="paragraph" w:customStyle="1" w:styleId="LegalList1">
    <w:name w:val="Legal_List1"/>
    <w:basedOn w:val="LegalHeading1"/>
    <w:uiPriority w:val="1"/>
    <w:qFormat/>
    <w:rsid w:val="005B3980"/>
    <w:pPr>
      <w:keepNext w:val="0"/>
      <w:spacing w:after="240"/>
    </w:pPr>
    <w:rPr>
      <w:b w:val="0"/>
      <w:caps w:val="0"/>
    </w:rPr>
  </w:style>
  <w:style w:type="paragraph" w:customStyle="1" w:styleId="LegalHeading1">
    <w:name w:val="Legal_Heading1"/>
    <w:basedOn w:val="LegalHead"/>
    <w:next w:val="LegalList2"/>
    <w:uiPriority w:val="1"/>
    <w:qFormat/>
    <w:rsid w:val="005B3980"/>
    <w:pPr>
      <w:numPr>
        <w:numId w:val="36"/>
      </w:numPr>
      <w:outlineLvl w:val="0"/>
    </w:pPr>
    <w:rPr>
      <w:caps/>
    </w:rPr>
  </w:style>
  <w:style w:type="paragraph" w:customStyle="1" w:styleId="LegalHead">
    <w:name w:val="Legal_Head"/>
    <w:basedOn w:val="LegalBodyText"/>
    <w:uiPriority w:val="1"/>
    <w:semiHidden/>
    <w:rsid w:val="005B3980"/>
    <w:pPr>
      <w:keepNext/>
      <w:spacing w:after="120"/>
    </w:pPr>
    <w:rPr>
      <w:b/>
    </w:rPr>
  </w:style>
  <w:style w:type="paragraph" w:customStyle="1" w:styleId="LegalBodyText">
    <w:name w:val="Legal_BodyText"/>
    <w:basedOn w:val="Normal"/>
    <w:uiPriority w:val="1"/>
    <w:qFormat/>
    <w:rsid w:val="005B3980"/>
    <w:pPr>
      <w:spacing w:after="240" w:line="312" w:lineRule="auto"/>
      <w:jc w:val="both"/>
    </w:pPr>
  </w:style>
  <w:style w:type="paragraph" w:customStyle="1" w:styleId="LegalList2">
    <w:name w:val="Legal_List2"/>
    <w:basedOn w:val="LegalHeading2"/>
    <w:uiPriority w:val="1"/>
    <w:qFormat/>
    <w:rsid w:val="005B3980"/>
    <w:pPr>
      <w:keepNext w:val="0"/>
      <w:spacing w:after="240"/>
    </w:pPr>
    <w:rPr>
      <w:b w:val="0"/>
    </w:rPr>
  </w:style>
  <w:style w:type="paragraph" w:customStyle="1" w:styleId="LegalHeading2">
    <w:name w:val="Legal_Heading2"/>
    <w:basedOn w:val="LegalHead"/>
    <w:next w:val="LegalList3"/>
    <w:uiPriority w:val="1"/>
    <w:qFormat/>
    <w:rsid w:val="005B3980"/>
    <w:pPr>
      <w:numPr>
        <w:ilvl w:val="1"/>
        <w:numId w:val="36"/>
      </w:numPr>
      <w:tabs>
        <w:tab w:val="left" w:pos="3402"/>
        <w:tab w:val="left" w:pos="3969"/>
      </w:tabs>
      <w:outlineLvl w:val="1"/>
    </w:pPr>
  </w:style>
  <w:style w:type="paragraph" w:customStyle="1" w:styleId="LegalList3">
    <w:name w:val="Legal_List3"/>
    <w:basedOn w:val="LegalHeading3"/>
    <w:uiPriority w:val="1"/>
    <w:qFormat/>
    <w:rsid w:val="005B3980"/>
    <w:pPr>
      <w:keepNext w:val="0"/>
      <w:spacing w:after="240"/>
    </w:pPr>
    <w:rPr>
      <w:b w:val="0"/>
    </w:rPr>
  </w:style>
  <w:style w:type="paragraph" w:customStyle="1" w:styleId="LegalHeading3">
    <w:name w:val="Legal_Heading3"/>
    <w:basedOn w:val="LegalHead"/>
    <w:next w:val="LegalList4"/>
    <w:uiPriority w:val="1"/>
    <w:qFormat/>
    <w:rsid w:val="005B3980"/>
    <w:pPr>
      <w:numPr>
        <w:ilvl w:val="2"/>
        <w:numId w:val="36"/>
      </w:numPr>
      <w:tabs>
        <w:tab w:val="left" w:pos="3969"/>
        <w:tab w:val="left" w:pos="4536"/>
      </w:tabs>
      <w:outlineLvl w:val="2"/>
    </w:pPr>
  </w:style>
  <w:style w:type="paragraph" w:customStyle="1" w:styleId="LegalList4">
    <w:name w:val="Legal_List4"/>
    <w:basedOn w:val="LegalHeading4"/>
    <w:uiPriority w:val="1"/>
    <w:qFormat/>
    <w:rsid w:val="005B3980"/>
    <w:pPr>
      <w:keepNext w:val="0"/>
      <w:spacing w:after="240"/>
    </w:pPr>
    <w:rPr>
      <w:b w:val="0"/>
    </w:rPr>
  </w:style>
  <w:style w:type="paragraph" w:customStyle="1" w:styleId="LegalHeading4">
    <w:name w:val="Legal_Heading4"/>
    <w:basedOn w:val="LegalHead"/>
    <w:next w:val="LegalList5"/>
    <w:uiPriority w:val="1"/>
    <w:rsid w:val="005B3980"/>
    <w:pPr>
      <w:numPr>
        <w:ilvl w:val="3"/>
        <w:numId w:val="36"/>
      </w:numPr>
      <w:outlineLvl w:val="3"/>
    </w:pPr>
  </w:style>
  <w:style w:type="paragraph" w:customStyle="1" w:styleId="LegalList5">
    <w:name w:val="Legal_List5"/>
    <w:basedOn w:val="LegalHeading5"/>
    <w:uiPriority w:val="1"/>
    <w:qFormat/>
    <w:rsid w:val="005B3980"/>
    <w:pPr>
      <w:keepNext w:val="0"/>
      <w:spacing w:after="240"/>
    </w:pPr>
    <w:rPr>
      <w:b w:val="0"/>
    </w:rPr>
  </w:style>
  <w:style w:type="paragraph" w:customStyle="1" w:styleId="LegalHeading5">
    <w:name w:val="Legal_Heading5"/>
    <w:basedOn w:val="LegalHead"/>
    <w:next w:val="LegalList6"/>
    <w:uiPriority w:val="1"/>
    <w:rsid w:val="005B3980"/>
    <w:pPr>
      <w:numPr>
        <w:ilvl w:val="4"/>
        <w:numId w:val="36"/>
      </w:numPr>
      <w:outlineLvl w:val="4"/>
    </w:pPr>
  </w:style>
  <w:style w:type="paragraph" w:customStyle="1" w:styleId="LegalList6">
    <w:name w:val="Legal_List6"/>
    <w:basedOn w:val="LegalHeading6"/>
    <w:uiPriority w:val="1"/>
    <w:qFormat/>
    <w:rsid w:val="005B3980"/>
    <w:pPr>
      <w:keepNext w:val="0"/>
      <w:spacing w:after="240"/>
    </w:pPr>
    <w:rPr>
      <w:b w:val="0"/>
    </w:rPr>
  </w:style>
  <w:style w:type="paragraph" w:customStyle="1" w:styleId="LegalAnnexHead1">
    <w:name w:val="Legal_AnnexHead1"/>
    <w:basedOn w:val="LegalHead"/>
    <w:next w:val="LegalAnnexList2"/>
    <w:uiPriority w:val="6"/>
    <w:rsid w:val="005B3980"/>
    <w:pPr>
      <w:numPr>
        <w:numId w:val="6"/>
      </w:numPr>
      <w:outlineLvl w:val="0"/>
    </w:pPr>
    <w:rPr>
      <w:caps/>
    </w:rPr>
  </w:style>
  <w:style w:type="paragraph" w:customStyle="1" w:styleId="LegalAnnexList2">
    <w:name w:val="Legal_AnnexList2"/>
    <w:basedOn w:val="LegalAnnexHead2"/>
    <w:uiPriority w:val="6"/>
    <w:rsid w:val="005B3980"/>
    <w:pPr>
      <w:keepNext w:val="0"/>
      <w:spacing w:after="240"/>
    </w:pPr>
    <w:rPr>
      <w:b w:val="0"/>
    </w:rPr>
  </w:style>
  <w:style w:type="paragraph" w:customStyle="1" w:styleId="LegalAnnexHead2">
    <w:name w:val="Legal_AnnexHead2"/>
    <w:basedOn w:val="LegalHead"/>
    <w:next w:val="LegalAnnexList3"/>
    <w:uiPriority w:val="6"/>
    <w:rsid w:val="005B3980"/>
    <w:pPr>
      <w:numPr>
        <w:ilvl w:val="1"/>
        <w:numId w:val="6"/>
      </w:numPr>
      <w:tabs>
        <w:tab w:val="left" w:pos="3402"/>
        <w:tab w:val="left" w:pos="3969"/>
      </w:tabs>
      <w:outlineLvl w:val="1"/>
    </w:pPr>
  </w:style>
  <w:style w:type="paragraph" w:customStyle="1" w:styleId="LegalAnnexList3">
    <w:name w:val="Legal_AnnexList3"/>
    <w:basedOn w:val="LegalAnnexHead3"/>
    <w:uiPriority w:val="6"/>
    <w:rsid w:val="005B3980"/>
    <w:pPr>
      <w:keepNext w:val="0"/>
      <w:spacing w:after="240"/>
    </w:pPr>
    <w:rPr>
      <w:b w:val="0"/>
    </w:rPr>
  </w:style>
  <w:style w:type="paragraph" w:customStyle="1" w:styleId="LegalAnnexHead3">
    <w:name w:val="Legal_AnnexHead3"/>
    <w:basedOn w:val="LegalHead"/>
    <w:next w:val="LegalAnnexList4"/>
    <w:uiPriority w:val="6"/>
    <w:rsid w:val="005B3980"/>
    <w:pPr>
      <w:numPr>
        <w:ilvl w:val="2"/>
        <w:numId w:val="6"/>
      </w:numPr>
      <w:tabs>
        <w:tab w:val="left" w:pos="3969"/>
        <w:tab w:val="left" w:pos="4536"/>
      </w:tabs>
      <w:outlineLvl w:val="2"/>
    </w:pPr>
  </w:style>
  <w:style w:type="paragraph" w:customStyle="1" w:styleId="LegalAnnexList4">
    <w:name w:val="Legal_AnnexList4"/>
    <w:basedOn w:val="LegalAnnexHead4"/>
    <w:uiPriority w:val="6"/>
    <w:rsid w:val="005B3980"/>
    <w:pPr>
      <w:keepNext w:val="0"/>
      <w:spacing w:after="240"/>
    </w:pPr>
    <w:rPr>
      <w:b w:val="0"/>
    </w:rPr>
  </w:style>
  <w:style w:type="paragraph" w:customStyle="1" w:styleId="LegalAnnexHead4">
    <w:name w:val="Legal_AnnexHead4"/>
    <w:basedOn w:val="LegalHead"/>
    <w:next w:val="LegalAnnexList5"/>
    <w:uiPriority w:val="6"/>
    <w:rsid w:val="005B3980"/>
    <w:pPr>
      <w:numPr>
        <w:ilvl w:val="3"/>
        <w:numId w:val="6"/>
      </w:numPr>
      <w:outlineLvl w:val="3"/>
    </w:pPr>
  </w:style>
  <w:style w:type="paragraph" w:customStyle="1" w:styleId="LegalAnnexList5">
    <w:name w:val="Legal_AnnexList5"/>
    <w:basedOn w:val="LegalAnnexHead5"/>
    <w:uiPriority w:val="6"/>
    <w:rsid w:val="005B3980"/>
    <w:pPr>
      <w:keepNext w:val="0"/>
      <w:spacing w:after="240"/>
    </w:pPr>
    <w:rPr>
      <w:b w:val="0"/>
    </w:rPr>
  </w:style>
  <w:style w:type="paragraph" w:customStyle="1" w:styleId="LegalAnnexHead5">
    <w:name w:val="Legal_AnnexHead5"/>
    <w:basedOn w:val="LegalHead"/>
    <w:next w:val="LegalAnnexList6"/>
    <w:uiPriority w:val="6"/>
    <w:rsid w:val="005B3980"/>
    <w:pPr>
      <w:numPr>
        <w:ilvl w:val="4"/>
        <w:numId w:val="6"/>
      </w:numPr>
      <w:outlineLvl w:val="4"/>
    </w:pPr>
  </w:style>
  <w:style w:type="paragraph" w:customStyle="1" w:styleId="LegalAnnexList6">
    <w:name w:val="Legal_AnnexList6"/>
    <w:basedOn w:val="LegalAnnexHead6"/>
    <w:uiPriority w:val="6"/>
    <w:rsid w:val="005B3980"/>
    <w:pPr>
      <w:keepNext w:val="0"/>
      <w:spacing w:after="240"/>
    </w:pPr>
    <w:rPr>
      <w:b w:val="0"/>
    </w:rPr>
  </w:style>
  <w:style w:type="paragraph" w:customStyle="1" w:styleId="LegalAnnexHead6">
    <w:name w:val="Legal_AnnexHead6"/>
    <w:basedOn w:val="LegalHead"/>
    <w:next w:val="LegalAnnexList7"/>
    <w:uiPriority w:val="6"/>
    <w:rsid w:val="005B3980"/>
    <w:pPr>
      <w:numPr>
        <w:ilvl w:val="5"/>
        <w:numId w:val="6"/>
      </w:numPr>
      <w:outlineLvl w:val="5"/>
    </w:pPr>
  </w:style>
  <w:style w:type="paragraph" w:customStyle="1" w:styleId="LegalAnnexList7">
    <w:name w:val="Legal_AnnexList7"/>
    <w:basedOn w:val="LegalAnnexHead7"/>
    <w:uiPriority w:val="6"/>
    <w:rsid w:val="005B3980"/>
    <w:pPr>
      <w:keepNext w:val="0"/>
      <w:spacing w:after="240"/>
    </w:pPr>
    <w:rPr>
      <w:b w:val="0"/>
    </w:rPr>
  </w:style>
  <w:style w:type="paragraph" w:customStyle="1" w:styleId="LegalAnnexHead7">
    <w:name w:val="Legal_AnnexHead7"/>
    <w:basedOn w:val="LegalHead"/>
    <w:next w:val="LegalAnnexList8"/>
    <w:uiPriority w:val="6"/>
    <w:rsid w:val="005B3980"/>
    <w:pPr>
      <w:numPr>
        <w:ilvl w:val="6"/>
        <w:numId w:val="6"/>
      </w:numPr>
    </w:pPr>
  </w:style>
  <w:style w:type="paragraph" w:customStyle="1" w:styleId="LegalAnnexList8">
    <w:name w:val="Legal_AnnexList8"/>
    <w:basedOn w:val="LegalAnnexHead8"/>
    <w:uiPriority w:val="6"/>
    <w:rsid w:val="005B3980"/>
    <w:pPr>
      <w:keepNext w:val="0"/>
      <w:spacing w:after="240"/>
    </w:pPr>
    <w:rPr>
      <w:b w:val="0"/>
    </w:rPr>
  </w:style>
  <w:style w:type="paragraph" w:customStyle="1" w:styleId="LegalAnnexHead8">
    <w:name w:val="Legal_AnnexHead8"/>
    <w:basedOn w:val="LegalHead"/>
    <w:next w:val="LegalBodyText8"/>
    <w:uiPriority w:val="6"/>
    <w:rsid w:val="005B3980"/>
    <w:pPr>
      <w:numPr>
        <w:ilvl w:val="7"/>
        <w:numId w:val="6"/>
      </w:numPr>
    </w:pPr>
  </w:style>
  <w:style w:type="paragraph" w:customStyle="1" w:styleId="LegalBodyText8">
    <w:name w:val="Legal_BodyText8"/>
    <w:basedOn w:val="LegalBodyText"/>
    <w:uiPriority w:val="1"/>
    <w:rsid w:val="005B3980"/>
    <w:pPr>
      <w:ind w:left="4536"/>
    </w:pPr>
  </w:style>
  <w:style w:type="paragraph" w:styleId="DocumentMap">
    <w:name w:val="Document Map"/>
    <w:basedOn w:val="Normal"/>
    <w:link w:val="DocumentMapChar"/>
    <w:uiPriority w:val="9"/>
    <w:semiHidden/>
    <w:rsid w:val="005B39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
    <w:semiHidden/>
    <w:rsid w:val="005B3980"/>
    <w:rPr>
      <w:rFonts w:ascii="Tahoma" w:eastAsia="Times New Roman" w:hAnsi="Tahoma" w:cs="Tahoma"/>
      <w:sz w:val="20"/>
      <w:szCs w:val="20"/>
      <w:shd w:val="clear" w:color="auto" w:fill="000080"/>
      <w:lang w:val="en-GB" w:eastAsia="en-GB"/>
    </w:rPr>
  </w:style>
  <w:style w:type="character" w:styleId="Hyperlink">
    <w:name w:val="Hyperlink"/>
    <w:uiPriority w:val="99"/>
    <w:rsid w:val="005B3980"/>
    <w:rPr>
      <w:color w:val="0000FF"/>
      <w:u w:val="single"/>
    </w:rPr>
  </w:style>
  <w:style w:type="paragraph" w:customStyle="1" w:styleId="LegalBodyText1">
    <w:name w:val="Legal_BodyText1"/>
    <w:basedOn w:val="LegalBodyText"/>
    <w:uiPriority w:val="1"/>
    <w:rsid w:val="005B3980"/>
    <w:pPr>
      <w:ind w:left="567"/>
    </w:pPr>
  </w:style>
  <w:style w:type="paragraph" w:customStyle="1" w:styleId="LegalBodyText10">
    <w:name w:val="Legal_BodyText10"/>
    <w:basedOn w:val="LegalBodyText"/>
    <w:uiPriority w:val="1"/>
    <w:rsid w:val="005B3980"/>
    <w:pPr>
      <w:ind w:left="5670"/>
    </w:pPr>
  </w:style>
  <w:style w:type="paragraph" w:customStyle="1" w:styleId="LegalBodyText2">
    <w:name w:val="Legal_BodyText2"/>
    <w:basedOn w:val="LegalBodyText"/>
    <w:uiPriority w:val="1"/>
    <w:rsid w:val="005B3980"/>
    <w:pPr>
      <w:tabs>
        <w:tab w:val="left" w:pos="3402"/>
        <w:tab w:val="left" w:pos="3969"/>
      </w:tabs>
      <w:ind w:left="1134"/>
    </w:pPr>
  </w:style>
  <w:style w:type="paragraph" w:customStyle="1" w:styleId="LegalBodyText3">
    <w:name w:val="Legal_BodyText3"/>
    <w:basedOn w:val="LegalBodyText"/>
    <w:uiPriority w:val="1"/>
    <w:rsid w:val="005B3980"/>
    <w:pPr>
      <w:tabs>
        <w:tab w:val="left" w:pos="3969"/>
        <w:tab w:val="left" w:pos="4536"/>
      </w:tabs>
      <w:ind w:left="1701"/>
    </w:pPr>
  </w:style>
  <w:style w:type="paragraph" w:customStyle="1" w:styleId="LegalBodyText4">
    <w:name w:val="Legal_BodyText4"/>
    <w:basedOn w:val="LegalBodyText"/>
    <w:uiPriority w:val="1"/>
    <w:rsid w:val="005B3980"/>
    <w:pPr>
      <w:ind w:left="2268"/>
    </w:pPr>
  </w:style>
  <w:style w:type="paragraph" w:customStyle="1" w:styleId="LegalBodyText5">
    <w:name w:val="Legal_BodyText5"/>
    <w:basedOn w:val="LegalBodyText"/>
    <w:uiPriority w:val="1"/>
    <w:rsid w:val="005B3980"/>
    <w:pPr>
      <w:ind w:left="2835"/>
    </w:pPr>
  </w:style>
  <w:style w:type="paragraph" w:customStyle="1" w:styleId="LegalBodyText6">
    <w:name w:val="Legal_BodyText6"/>
    <w:basedOn w:val="LegalBodyText"/>
    <w:uiPriority w:val="1"/>
    <w:rsid w:val="005B3980"/>
    <w:pPr>
      <w:ind w:left="3402"/>
    </w:pPr>
  </w:style>
  <w:style w:type="paragraph" w:customStyle="1" w:styleId="LegalBodyText7">
    <w:name w:val="Legal_BodyText7"/>
    <w:basedOn w:val="LegalBodyText"/>
    <w:uiPriority w:val="1"/>
    <w:rsid w:val="005B3980"/>
    <w:pPr>
      <w:ind w:left="3969"/>
    </w:pPr>
  </w:style>
  <w:style w:type="paragraph" w:customStyle="1" w:styleId="LegalBodyText9">
    <w:name w:val="Legal_BodyText9"/>
    <w:basedOn w:val="LegalBodyText"/>
    <w:uiPriority w:val="1"/>
    <w:rsid w:val="005B3980"/>
    <w:pPr>
      <w:ind w:left="5103"/>
    </w:pPr>
  </w:style>
  <w:style w:type="paragraph" w:customStyle="1" w:styleId="LegalTitleCentre">
    <w:name w:val="Legal_TitleCentre"/>
    <w:basedOn w:val="LegalBodyText"/>
    <w:next w:val="LegalBodyText"/>
    <w:uiPriority w:val="5"/>
    <w:qFormat/>
    <w:rsid w:val="005B3980"/>
    <w:pPr>
      <w:jc w:val="center"/>
    </w:pPr>
    <w:rPr>
      <w:b/>
      <w:caps/>
    </w:rPr>
  </w:style>
  <w:style w:type="paragraph" w:customStyle="1" w:styleId="LegalSection2">
    <w:name w:val="Legal_Section2"/>
    <w:basedOn w:val="LegalBodyText"/>
    <w:next w:val="LegalBodyText"/>
    <w:uiPriority w:val="5"/>
    <w:qFormat/>
    <w:rsid w:val="005B3980"/>
    <w:pPr>
      <w:keepNext/>
      <w:numPr>
        <w:numId w:val="1"/>
      </w:numPr>
      <w:outlineLvl w:val="0"/>
    </w:pPr>
    <w:rPr>
      <w:b/>
      <w:caps/>
      <w:spacing w:val="2"/>
    </w:rPr>
  </w:style>
  <w:style w:type="paragraph" w:customStyle="1" w:styleId="LegalRecital1">
    <w:name w:val="Legal_Recital1"/>
    <w:basedOn w:val="LegalBodyText"/>
    <w:uiPriority w:val="3"/>
    <w:qFormat/>
    <w:rsid w:val="005B3980"/>
    <w:pPr>
      <w:numPr>
        <w:numId w:val="4"/>
      </w:numPr>
      <w:outlineLvl w:val="0"/>
    </w:pPr>
  </w:style>
  <w:style w:type="table" w:styleId="TableGrid">
    <w:name w:val="Table Grid"/>
    <w:basedOn w:val="TableNormal"/>
    <w:rsid w:val="005B3980"/>
    <w:pPr>
      <w:suppressAutoHyphens/>
      <w:spacing w:before="40" w:after="40" w:line="264" w:lineRule="auto"/>
    </w:pPr>
    <w:rPr>
      <w:rFonts w:ascii="Times New Roman" w:eastAsia="Times New Roman" w:hAnsi="Times New Roman" w:cs="Times New Roman"/>
      <w:sz w:val="18"/>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5B3980"/>
    <w:pPr>
      <w:keepNext/>
      <w:jc w:val="center"/>
    </w:pPr>
    <w:rPr>
      <w:rFonts w:cs="Arial"/>
      <w:b/>
      <w:bCs/>
      <w:caps/>
      <w:szCs w:val="32"/>
    </w:rPr>
  </w:style>
  <w:style w:type="character" w:customStyle="1" w:styleId="TitleChar">
    <w:name w:val="Title Char"/>
    <w:basedOn w:val="DefaultParagraphFont"/>
    <w:link w:val="Title"/>
    <w:uiPriority w:val="9"/>
    <w:rsid w:val="005B3980"/>
    <w:rPr>
      <w:rFonts w:ascii="Calibri" w:eastAsia="Times New Roman" w:hAnsi="Calibri" w:cs="Arial"/>
      <w:b/>
      <w:bCs/>
      <w:caps/>
      <w:szCs w:val="32"/>
      <w:lang w:val="en-GB" w:eastAsia="en-GB"/>
    </w:rPr>
  </w:style>
  <w:style w:type="character" w:styleId="CommentReference">
    <w:name w:val="annotation reference"/>
    <w:uiPriority w:val="9"/>
    <w:semiHidden/>
    <w:rsid w:val="005B3980"/>
    <w:rPr>
      <w:rFonts w:cs="Times New Roman"/>
      <w:sz w:val="16"/>
      <w:szCs w:val="16"/>
    </w:rPr>
  </w:style>
  <w:style w:type="paragraph" w:styleId="CommentText">
    <w:name w:val="annotation text"/>
    <w:basedOn w:val="Normal"/>
    <w:link w:val="CommentTextChar"/>
    <w:uiPriority w:val="9"/>
    <w:rsid w:val="005B3980"/>
    <w:rPr>
      <w:sz w:val="16"/>
      <w:szCs w:val="20"/>
    </w:rPr>
  </w:style>
  <w:style w:type="character" w:customStyle="1" w:styleId="CommentTextChar">
    <w:name w:val="Comment Text Char"/>
    <w:basedOn w:val="DefaultParagraphFont"/>
    <w:link w:val="CommentText"/>
    <w:uiPriority w:val="9"/>
    <w:rsid w:val="005B3980"/>
    <w:rPr>
      <w:rFonts w:ascii="Calibri" w:eastAsia="Times New Roman" w:hAnsi="Calibri" w:cs="Times New Roman"/>
      <w:sz w:val="16"/>
      <w:szCs w:val="20"/>
      <w:lang w:val="en-GB" w:eastAsia="en-GB"/>
    </w:rPr>
  </w:style>
  <w:style w:type="paragraph" w:styleId="CommentSubject">
    <w:name w:val="annotation subject"/>
    <w:basedOn w:val="CommentText"/>
    <w:next w:val="CommentText"/>
    <w:link w:val="CommentSubjectChar"/>
    <w:uiPriority w:val="9"/>
    <w:semiHidden/>
    <w:rsid w:val="005B3980"/>
    <w:rPr>
      <w:b/>
      <w:bCs/>
    </w:rPr>
  </w:style>
  <w:style w:type="character" w:customStyle="1" w:styleId="CommentSubjectChar">
    <w:name w:val="Comment Subject Char"/>
    <w:basedOn w:val="CommentTextChar"/>
    <w:link w:val="CommentSubject"/>
    <w:uiPriority w:val="9"/>
    <w:semiHidden/>
    <w:rsid w:val="005B3980"/>
    <w:rPr>
      <w:rFonts w:ascii="Calibri" w:eastAsia="Times New Roman" w:hAnsi="Calibri" w:cs="Times New Roman"/>
      <w:b/>
      <w:bCs/>
      <w:sz w:val="16"/>
      <w:szCs w:val="20"/>
      <w:lang w:val="en-GB" w:eastAsia="en-GB"/>
    </w:rPr>
  </w:style>
  <w:style w:type="paragraph" w:styleId="BalloonText">
    <w:name w:val="Balloon Text"/>
    <w:basedOn w:val="Normal"/>
    <w:link w:val="BalloonTextChar"/>
    <w:uiPriority w:val="9"/>
    <w:semiHidden/>
    <w:rsid w:val="005B3980"/>
    <w:rPr>
      <w:rFonts w:ascii="Tahoma" w:hAnsi="Tahoma" w:cs="Tahoma"/>
      <w:sz w:val="16"/>
      <w:szCs w:val="16"/>
    </w:rPr>
  </w:style>
  <w:style w:type="character" w:customStyle="1" w:styleId="BalloonTextChar">
    <w:name w:val="Balloon Text Char"/>
    <w:basedOn w:val="DefaultParagraphFont"/>
    <w:link w:val="BalloonText"/>
    <w:uiPriority w:val="9"/>
    <w:semiHidden/>
    <w:rsid w:val="005B3980"/>
    <w:rPr>
      <w:rFonts w:ascii="Tahoma" w:eastAsia="Times New Roman" w:hAnsi="Tahoma" w:cs="Tahoma"/>
      <w:sz w:val="16"/>
      <w:szCs w:val="16"/>
      <w:lang w:val="en-GB" w:eastAsia="en-GB"/>
    </w:rPr>
  </w:style>
  <w:style w:type="paragraph" w:customStyle="1" w:styleId="LegalSection">
    <w:name w:val="Legal_Section"/>
    <w:basedOn w:val="LegalBodyText"/>
    <w:next w:val="LegalBodyText"/>
    <w:uiPriority w:val="5"/>
    <w:qFormat/>
    <w:rsid w:val="005B3980"/>
    <w:pPr>
      <w:keepNext/>
      <w:numPr>
        <w:numId w:val="40"/>
      </w:numPr>
      <w:ind w:left="357" w:hanging="357"/>
      <w:outlineLvl w:val="0"/>
    </w:pPr>
    <w:rPr>
      <w:b/>
      <w:caps/>
    </w:rPr>
  </w:style>
  <w:style w:type="paragraph" w:customStyle="1" w:styleId="LegalTramLines">
    <w:name w:val="Legal_TramLines"/>
    <w:basedOn w:val="LegalBodyText"/>
    <w:next w:val="LegalBodyText"/>
    <w:uiPriority w:val="5"/>
    <w:qFormat/>
    <w:rsid w:val="005B3980"/>
    <w:pPr>
      <w:pBdr>
        <w:top w:val="single" w:sz="4" w:space="18" w:color="auto"/>
        <w:bottom w:val="single" w:sz="4" w:space="18" w:color="auto"/>
      </w:pBdr>
      <w:spacing w:after="360" w:line="240" w:lineRule="auto"/>
      <w:jc w:val="center"/>
    </w:pPr>
    <w:rPr>
      <w:b/>
    </w:rPr>
  </w:style>
  <w:style w:type="paragraph" w:customStyle="1" w:styleId="LegalLitPartyName">
    <w:name w:val="Legal_LitPartyName"/>
    <w:basedOn w:val="LegalLitBodyText"/>
    <w:next w:val="LegalLitBodyText"/>
    <w:uiPriority w:val="8"/>
    <w:semiHidden/>
    <w:rsid w:val="005B3980"/>
    <w:pPr>
      <w:tabs>
        <w:tab w:val="right" w:pos="8789"/>
      </w:tabs>
    </w:pPr>
    <w:rPr>
      <w:b/>
    </w:rPr>
  </w:style>
  <w:style w:type="paragraph" w:customStyle="1" w:styleId="LegalLetAddressee">
    <w:name w:val="Legal_LetAddressee"/>
    <w:basedOn w:val="Normal"/>
    <w:next w:val="LegalBodyText"/>
    <w:uiPriority w:val="8"/>
    <w:semiHidden/>
    <w:rsid w:val="005B3980"/>
    <w:pPr>
      <w:spacing w:before="480" w:after="480"/>
      <w:contextualSpacing/>
    </w:pPr>
    <w:rPr>
      <w:lang w:eastAsia="en-US"/>
    </w:rPr>
  </w:style>
  <w:style w:type="paragraph" w:customStyle="1" w:styleId="LegalLetDate">
    <w:name w:val="Legal_LetDate"/>
    <w:basedOn w:val="Normal"/>
    <w:next w:val="Normal"/>
    <w:uiPriority w:val="8"/>
    <w:semiHidden/>
    <w:rsid w:val="005B3980"/>
    <w:pPr>
      <w:spacing w:before="480" w:after="480"/>
      <w:jc w:val="both"/>
    </w:pPr>
    <w:rPr>
      <w:lang w:eastAsia="en-US"/>
    </w:rPr>
  </w:style>
  <w:style w:type="paragraph" w:customStyle="1" w:styleId="LegalLetEnding">
    <w:name w:val="Legal_LetEnding"/>
    <w:basedOn w:val="Normal"/>
    <w:next w:val="Normal"/>
    <w:uiPriority w:val="8"/>
    <w:semiHidden/>
    <w:rsid w:val="005B3980"/>
    <w:pPr>
      <w:spacing w:before="480" w:after="960"/>
    </w:pPr>
    <w:rPr>
      <w:bCs/>
      <w:szCs w:val="20"/>
      <w:lang w:eastAsia="en-US"/>
    </w:rPr>
  </w:style>
  <w:style w:type="paragraph" w:customStyle="1" w:styleId="LegalLetSalutation">
    <w:name w:val="Legal_LetSalutation"/>
    <w:basedOn w:val="Normal"/>
    <w:next w:val="LegalLetSubject"/>
    <w:uiPriority w:val="8"/>
    <w:semiHidden/>
    <w:rsid w:val="005B3980"/>
    <w:pPr>
      <w:spacing w:before="480"/>
    </w:pPr>
    <w:rPr>
      <w:lang w:eastAsia="en-US"/>
    </w:rPr>
  </w:style>
  <w:style w:type="paragraph" w:customStyle="1" w:styleId="LegalLetSubject">
    <w:name w:val="Legal_LetSubject"/>
    <w:basedOn w:val="Normal"/>
    <w:next w:val="LegalBodyText"/>
    <w:uiPriority w:val="8"/>
    <w:semiHidden/>
    <w:rsid w:val="005B3980"/>
    <w:pPr>
      <w:spacing w:before="480" w:after="480"/>
      <w:jc w:val="both"/>
    </w:pPr>
    <w:rPr>
      <w:b/>
      <w:caps/>
      <w:lang w:eastAsia="en-US"/>
    </w:rPr>
  </w:style>
  <w:style w:type="paragraph" w:customStyle="1" w:styleId="LegalTitleLeft">
    <w:name w:val="Legal_TitleLeft"/>
    <w:basedOn w:val="LegalTitleCentre"/>
    <w:next w:val="LegalBodyText"/>
    <w:uiPriority w:val="5"/>
    <w:qFormat/>
    <w:rsid w:val="005B3980"/>
    <w:pPr>
      <w:jc w:val="left"/>
    </w:pPr>
  </w:style>
  <w:style w:type="paragraph" w:customStyle="1" w:styleId="LegalBullet1">
    <w:name w:val="Legal_Bullet1"/>
    <w:basedOn w:val="LegalBodyText"/>
    <w:uiPriority w:val="4"/>
    <w:qFormat/>
    <w:rsid w:val="005B3980"/>
    <w:pPr>
      <w:numPr>
        <w:numId w:val="2"/>
      </w:numPr>
      <w:outlineLvl w:val="0"/>
    </w:pPr>
  </w:style>
  <w:style w:type="paragraph" w:customStyle="1" w:styleId="LegalBullet2">
    <w:name w:val="Legal_Bullet2"/>
    <w:basedOn w:val="LegalBodyText"/>
    <w:uiPriority w:val="4"/>
    <w:rsid w:val="005B3980"/>
    <w:pPr>
      <w:numPr>
        <w:ilvl w:val="1"/>
        <w:numId w:val="2"/>
      </w:numPr>
      <w:outlineLvl w:val="1"/>
    </w:pPr>
  </w:style>
  <w:style w:type="paragraph" w:customStyle="1" w:styleId="LegalBullet3">
    <w:name w:val="Legal_Bullet3"/>
    <w:basedOn w:val="LegalBodyText"/>
    <w:uiPriority w:val="4"/>
    <w:rsid w:val="005B3980"/>
    <w:pPr>
      <w:numPr>
        <w:ilvl w:val="2"/>
        <w:numId w:val="2"/>
      </w:numPr>
      <w:outlineLvl w:val="2"/>
    </w:pPr>
  </w:style>
  <w:style w:type="paragraph" w:customStyle="1" w:styleId="LegalBullet4">
    <w:name w:val="Legal_Bullet4"/>
    <w:basedOn w:val="LegalBodyText"/>
    <w:uiPriority w:val="4"/>
    <w:rsid w:val="005B3980"/>
    <w:pPr>
      <w:numPr>
        <w:ilvl w:val="3"/>
        <w:numId w:val="2"/>
      </w:numPr>
      <w:outlineLvl w:val="3"/>
    </w:pPr>
  </w:style>
  <w:style w:type="paragraph" w:customStyle="1" w:styleId="LegalBullet5">
    <w:name w:val="Legal_Bullet5"/>
    <w:basedOn w:val="LegalBodyText"/>
    <w:uiPriority w:val="4"/>
    <w:rsid w:val="005B3980"/>
    <w:pPr>
      <w:numPr>
        <w:ilvl w:val="4"/>
        <w:numId w:val="2"/>
      </w:numPr>
      <w:outlineLvl w:val="4"/>
    </w:pPr>
  </w:style>
  <w:style w:type="paragraph" w:customStyle="1" w:styleId="LegalBullet6">
    <w:name w:val="Legal_Bullet6"/>
    <w:basedOn w:val="LegalBodyText"/>
    <w:uiPriority w:val="4"/>
    <w:rsid w:val="005B3980"/>
    <w:pPr>
      <w:numPr>
        <w:ilvl w:val="5"/>
        <w:numId w:val="2"/>
      </w:numPr>
      <w:outlineLvl w:val="5"/>
    </w:pPr>
  </w:style>
  <w:style w:type="paragraph" w:customStyle="1" w:styleId="LegalTitleRight">
    <w:name w:val="Legal_TitleRight"/>
    <w:basedOn w:val="LegalTitleCentre"/>
    <w:next w:val="LegalBodyText"/>
    <w:uiPriority w:val="5"/>
    <w:qFormat/>
    <w:rsid w:val="005B3980"/>
    <w:pPr>
      <w:jc w:val="right"/>
    </w:pPr>
  </w:style>
  <w:style w:type="paragraph" w:styleId="ListBullet">
    <w:name w:val="List Bullet"/>
    <w:basedOn w:val="Normal"/>
    <w:uiPriority w:val="9"/>
    <w:semiHidden/>
    <w:rsid w:val="005B3980"/>
    <w:pPr>
      <w:numPr>
        <w:numId w:val="3"/>
      </w:numPr>
    </w:pPr>
  </w:style>
  <w:style w:type="paragraph" w:customStyle="1" w:styleId="LegalAnnexList1">
    <w:name w:val="Legal_AnnexList1"/>
    <w:basedOn w:val="LegalAnnexHead1"/>
    <w:uiPriority w:val="6"/>
    <w:rsid w:val="005B3980"/>
    <w:pPr>
      <w:keepNext w:val="0"/>
      <w:spacing w:after="240"/>
    </w:pPr>
    <w:rPr>
      <w:b w:val="0"/>
      <w:caps w:val="0"/>
    </w:rPr>
  </w:style>
  <w:style w:type="paragraph" w:customStyle="1" w:styleId="LegalRecital2">
    <w:name w:val="Legal_Recital2"/>
    <w:basedOn w:val="LegalBodyText"/>
    <w:uiPriority w:val="3"/>
    <w:qFormat/>
    <w:rsid w:val="005B3980"/>
    <w:pPr>
      <w:numPr>
        <w:ilvl w:val="1"/>
        <w:numId w:val="4"/>
      </w:numPr>
      <w:outlineLvl w:val="1"/>
    </w:pPr>
  </w:style>
  <w:style w:type="paragraph" w:customStyle="1" w:styleId="LegalRecital3">
    <w:name w:val="Legal_Recital3"/>
    <w:basedOn w:val="LegalBodyText"/>
    <w:uiPriority w:val="3"/>
    <w:qFormat/>
    <w:rsid w:val="005B3980"/>
    <w:pPr>
      <w:numPr>
        <w:ilvl w:val="2"/>
        <w:numId w:val="4"/>
      </w:numPr>
      <w:outlineLvl w:val="2"/>
    </w:pPr>
  </w:style>
  <w:style w:type="paragraph" w:customStyle="1" w:styleId="LegalRecital4">
    <w:name w:val="Legal_Recital4"/>
    <w:basedOn w:val="LegalBodyText"/>
    <w:uiPriority w:val="3"/>
    <w:rsid w:val="005B3980"/>
    <w:pPr>
      <w:numPr>
        <w:ilvl w:val="3"/>
        <w:numId w:val="4"/>
      </w:numPr>
      <w:outlineLvl w:val="3"/>
    </w:pPr>
  </w:style>
  <w:style w:type="paragraph" w:customStyle="1" w:styleId="LegalRecital5">
    <w:name w:val="Legal_Recital5"/>
    <w:basedOn w:val="LegalBodyText"/>
    <w:uiPriority w:val="3"/>
    <w:rsid w:val="005B3980"/>
    <w:pPr>
      <w:numPr>
        <w:ilvl w:val="4"/>
        <w:numId w:val="4"/>
      </w:numPr>
      <w:outlineLvl w:val="4"/>
    </w:pPr>
  </w:style>
  <w:style w:type="paragraph" w:customStyle="1" w:styleId="LegalRecital6">
    <w:name w:val="Legal_Recital6"/>
    <w:basedOn w:val="LegalBodyText"/>
    <w:uiPriority w:val="3"/>
    <w:rsid w:val="005B3980"/>
    <w:pPr>
      <w:numPr>
        <w:ilvl w:val="5"/>
        <w:numId w:val="4"/>
      </w:numPr>
      <w:outlineLvl w:val="5"/>
    </w:pPr>
  </w:style>
  <w:style w:type="paragraph" w:customStyle="1" w:styleId="LegalAppendNum">
    <w:name w:val="Legal_AppendNum"/>
    <w:basedOn w:val="LegalBodyText"/>
    <w:next w:val="LegalBodyText"/>
    <w:uiPriority w:val="7"/>
    <w:semiHidden/>
    <w:rsid w:val="005B3980"/>
    <w:pPr>
      <w:keepNext/>
      <w:jc w:val="right"/>
    </w:pPr>
    <w:rPr>
      <w:b/>
      <w:caps/>
    </w:rPr>
  </w:style>
  <w:style w:type="paragraph" w:customStyle="1" w:styleId="LegalSimpleList1">
    <w:name w:val="Legal_SimpleList1"/>
    <w:basedOn w:val="LegalBodyText"/>
    <w:uiPriority w:val="3"/>
    <w:qFormat/>
    <w:rsid w:val="005B3980"/>
    <w:pPr>
      <w:numPr>
        <w:numId w:val="7"/>
      </w:numPr>
      <w:outlineLvl w:val="0"/>
    </w:pPr>
  </w:style>
  <w:style w:type="paragraph" w:customStyle="1" w:styleId="LegalSimpleList2">
    <w:name w:val="Legal_SimpleList2"/>
    <w:basedOn w:val="LegalBodyText"/>
    <w:uiPriority w:val="3"/>
    <w:qFormat/>
    <w:rsid w:val="005B3980"/>
    <w:pPr>
      <w:numPr>
        <w:ilvl w:val="1"/>
        <w:numId w:val="7"/>
      </w:numPr>
      <w:outlineLvl w:val="1"/>
    </w:pPr>
  </w:style>
  <w:style w:type="paragraph" w:customStyle="1" w:styleId="LegalSimpleList3">
    <w:name w:val="Legal_SimpleList3"/>
    <w:basedOn w:val="LegalBodyText"/>
    <w:uiPriority w:val="3"/>
    <w:qFormat/>
    <w:rsid w:val="005B3980"/>
    <w:pPr>
      <w:numPr>
        <w:ilvl w:val="2"/>
        <w:numId w:val="7"/>
      </w:numPr>
      <w:outlineLvl w:val="2"/>
    </w:pPr>
  </w:style>
  <w:style w:type="paragraph" w:customStyle="1" w:styleId="LegalSimpleList4">
    <w:name w:val="Legal_SimpleList4"/>
    <w:basedOn w:val="LegalBodyText"/>
    <w:uiPriority w:val="3"/>
    <w:qFormat/>
    <w:rsid w:val="005B3980"/>
    <w:pPr>
      <w:numPr>
        <w:ilvl w:val="3"/>
        <w:numId w:val="7"/>
      </w:numPr>
      <w:outlineLvl w:val="3"/>
    </w:pPr>
  </w:style>
  <w:style w:type="paragraph" w:customStyle="1" w:styleId="LegalSimpleList5">
    <w:name w:val="Legal_SimpleList5"/>
    <w:basedOn w:val="LegalBodyText"/>
    <w:uiPriority w:val="3"/>
    <w:qFormat/>
    <w:rsid w:val="005B3980"/>
    <w:pPr>
      <w:numPr>
        <w:ilvl w:val="4"/>
        <w:numId w:val="7"/>
      </w:numPr>
      <w:outlineLvl w:val="4"/>
    </w:pPr>
  </w:style>
  <w:style w:type="paragraph" w:customStyle="1" w:styleId="LegalSimpleList6">
    <w:name w:val="Legal_SimpleList6"/>
    <w:basedOn w:val="LegalBodyText"/>
    <w:uiPriority w:val="3"/>
    <w:qFormat/>
    <w:rsid w:val="005B3980"/>
    <w:pPr>
      <w:numPr>
        <w:ilvl w:val="5"/>
        <w:numId w:val="7"/>
      </w:numPr>
      <w:outlineLvl w:val="5"/>
    </w:pPr>
  </w:style>
  <w:style w:type="paragraph" w:customStyle="1" w:styleId="LegalAppendixAlpha">
    <w:name w:val="Legal_AppendixAlpha"/>
    <w:basedOn w:val="LegalAppendixTitle"/>
    <w:next w:val="LegalAppendixTitle"/>
    <w:uiPriority w:val="7"/>
    <w:qFormat/>
    <w:rsid w:val="005B3980"/>
    <w:pPr>
      <w:pageBreakBefore/>
      <w:numPr>
        <w:numId w:val="10"/>
      </w:numPr>
      <w:jc w:val="right"/>
      <w:outlineLvl w:val="0"/>
    </w:pPr>
  </w:style>
  <w:style w:type="paragraph" w:customStyle="1" w:styleId="LegalAppendixTitle">
    <w:name w:val="Legal_AppendixTitle"/>
    <w:basedOn w:val="LegalHead"/>
    <w:next w:val="LegalBodyText"/>
    <w:uiPriority w:val="7"/>
    <w:qFormat/>
    <w:rsid w:val="005B3980"/>
    <w:pPr>
      <w:spacing w:after="360"/>
    </w:pPr>
    <w:rPr>
      <w:caps/>
    </w:rPr>
  </w:style>
  <w:style w:type="paragraph" w:customStyle="1" w:styleId="LegalAnnexeAlpha">
    <w:name w:val="Legal_AnnexeAlpha"/>
    <w:basedOn w:val="LegalAnnexeTitle"/>
    <w:next w:val="LegalAnnexeTitle"/>
    <w:uiPriority w:val="7"/>
    <w:semiHidden/>
    <w:rsid w:val="005B3980"/>
    <w:pPr>
      <w:numPr>
        <w:numId w:val="24"/>
      </w:numPr>
      <w:jc w:val="right"/>
      <w:outlineLvl w:val="0"/>
    </w:pPr>
  </w:style>
  <w:style w:type="paragraph" w:customStyle="1" w:styleId="LegalAnnexeTitle">
    <w:name w:val="Legal_AnnexeTitle"/>
    <w:basedOn w:val="LegalHead"/>
    <w:uiPriority w:val="7"/>
    <w:semiHidden/>
    <w:rsid w:val="005B3980"/>
    <w:pPr>
      <w:spacing w:after="360"/>
    </w:pPr>
    <w:rPr>
      <w:caps/>
    </w:rPr>
  </w:style>
  <w:style w:type="paragraph" w:customStyle="1" w:styleId="LegalScheduleAlpha">
    <w:name w:val="Legal_ScheduleAlpha"/>
    <w:basedOn w:val="LegalScheduleTitle"/>
    <w:next w:val="LegalScheduleTitle"/>
    <w:uiPriority w:val="7"/>
    <w:qFormat/>
    <w:rsid w:val="005B3980"/>
    <w:pPr>
      <w:pageBreakBefore/>
      <w:numPr>
        <w:numId w:val="26"/>
      </w:numPr>
      <w:jc w:val="right"/>
      <w:outlineLvl w:val="0"/>
    </w:pPr>
  </w:style>
  <w:style w:type="paragraph" w:customStyle="1" w:styleId="LegalScheduleTitle">
    <w:name w:val="Legal_ScheduleTitle"/>
    <w:basedOn w:val="LegalHead"/>
    <w:next w:val="LegalBodyText"/>
    <w:uiPriority w:val="7"/>
    <w:qFormat/>
    <w:rsid w:val="005B3980"/>
    <w:pPr>
      <w:spacing w:after="360"/>
    </w:pPr>
    <w:rPr>
      <w:caps/>
    </w:rPr>
  </w:style>
  <w:style w:type="paragraph" w:customStyle="1" w:styleId="LegalExhibitAlpha">
    <w:name w:val="Legal_ExhibitAlpha"/>
    <w:basedOn w:val="LegalExhibitTitle"/>
    <w:next w:val="LegalExhibitTitle"/>
    <w:uiPriority w:val="7"/>
    <w:semiHidden/>
    <w:rsid w:val="005B3980"/>
    <w:pPr>
      <w:numPr>
        <w:numId w:val="35"/>
      </w:numPr>
      <w:jc w:val="right"/>
      <w:outlineLvl w:val="0"/>
    </w:pPr>
  </w:style>
  <w:style w:type="paragraph" w:customStyle="1" w:styleId="LegalExhibitTitle">
    <w:name w:val="Legal_ExhibitTitle"/>
    <w:basedOn w:val="LegalHead"/>
    <w:next w:val="LegalBodyText"/>
    <w:uiPriority w:val="7"/>
    <w:semiHidden/>
    <w:rsid w:val="005B3980"/>
    <w:pPr>
      <w:spacing w:after="360"/>
    </w:pPr>
    <w:rPr>
      <w:caps/>
    </w:rPr>
  </w:style>
  <w:style w:type="paragraph" w:customStyle="1" w:styleId="LegalAnnexureTitle">
    <w:name w:val="Legal_AnnexureTitle"/>
    <w:basedOn w:val="LegalHead"/>
    <w:next w:val="LegalBodyText"/>
    <w:uiPriority w:val="7"/>
    <w:semiHidden/>
    <w:rsid w:val="005B3980"/>
    <w:pPr>
      <w:spacing w:after="360"/>
    </w:pPr>
    <w:rPr>
      <w:caps/>
    </w:rPr>
  </w:style>
  <w:style w:type="paragraph" w:customStyle="1" w:styleId="LegalAnnexureAlpha">
    <w:name w:val="Legal_AnnexureAlpha"/>
    <w:basedOn w:val="LegalAnnexureTitle"/>
    <w:next w:val="LegalAnnexureTitle"/>
    <w:uiPriority w:val="7"/>
    <w:semiHidden/>
    <w:rsid w:val="005B3980"/>
    <w:pPr>
      <w:numPr>
        <w:numId w:val="28"/>
      </w:numPr>
      <w:jc w:val="right"/>
      <w:outlineLvl w:val="0"/>
    </w:pPr>
  </w:style>
  <w:style w:type="paragraph" w:customStyle="1" w:styleId="LegalAppendixNum">
    <w:name w:val="Legal_AppendixNum"/>
    <w:basedOn w:val="LegalAppendixTitle"/>
    <w:next w:val="LegalAppendixTitle"/>
    <w:uiPriority w:val="7"/>
    <w:qFormat/>
    <w:rsid w:val="005B3980"/>
    <w:pPr>
      <w:pageBreakBefore/>
      <w:numPr>
        <w:numId w:val="11"/>
      </w:numPr>
      <w:jc w:val="right"/>
      <w:outlineLvl w:val="0"/>
    </w:pPr>
  </w:style>
  <w:style w:type="paragraph" w:customStyle="1" w:styleId="LegalAttachmentTitle">
    <w:name w:val="Legal_AttachmentTitle"/>
    <w:basedOn w:val="LegalHead"/>
    <w:next w:val="LegalBodyText"/>
    <w:uiPriority w:val="7"/>
    <w:semiHidden/>
    <w:rsid w:val="005B3980"/>
    <w:pPr>
      <w:spacing w:after="360"/>
    </w:pPr>
    <w:rPr>
      <w:caps/>
    </w:rPr>
  </w:style>
  <w:style w:type="paragraph" w:customStyle="1" w:styleId="LegalAttachmentAlpha">
    <w:name w:val="Legal_AttachmentAlpha"/>
    <w:basedOn w:val="LegalAttachmentTitle"/>
    <w:next w:val="LegalAttachmentTitle"/>
    <w:uiPriority w:val="7"/>
    <w:semiHidden/>
    <w:rsid w:val="005B3980"/>
    <w:pPr>
      <w:numPr>
        <w:numId w:val="32"/>
      </w:numPr>
      <w:jc w:val="right"/>
      <w:outlineLvl w:val="0"/>
    </w:pPr>
  </w:style>
  <w:style w:type="paragraph" w:customStyle="1" w:styleId="LegalScheduleNum">
    <w:name w:val="Legal_ScheduleNum"/>
    <w:basedOn w:val="LegalScheduleAlpha"/>
    <w:next w:val="LegalScheduleTitle"/>
    <w:uiPriority w:val="7"/>
    <w:qFormat/>
    <w:rsid w:val="005B3980"/>
    <w:pPr>
      <w:numPr>
        <w:numId w:val="14"/>
      </w:numPr>
    </w:pPr>
  </w:style>
  <w:style w:type="paragraph" w:customStyle="1" w:styleId="LegalAppendixAlpha2">
    <w:name w:val="Legal_AppendixAlpha2"/>
    <w:basedOn w:val="LegalAppendixTitle"/>
    <w:next w:val="LegalAppendixTitle"/>
    <w:uiPriority w:val="7"/>
    <w:semiHidden/>
    <w:qFormat/>
    <w:rsid w:val="005B3980"/>
    <w:pPr>
      <w:numPr>
        <w:ilvl w:val="1"/>
        <w:numId w:val="10"/>
      </w:numPr>
      <w:jc w:val="right"/>
      <w:outlineLvl w:val="1"/>
    </w:pPr>
  </w:style>
  <w:style w:type="paragraph" w:customStyle="1" w:styleId="LegalAppendixNum2">
    <w:name w:val="Legal_AppendixNum2"/>
    <w:basedOn w:val="LegalAppendixTitle"/>
    <w:next w:val="LegalAppendixTitle"/>
    <w:uiPriority w:val="7"/>
    <w:semiHidden/>
    <w:rsid w:val="005B3980"/>
    <w:pPr>
      <w:numPr>
        <w:ilvl w:val="1"/>
        <w:numId w:val="11"/>
      </w:numPr>
      <w:jc w:val="right"/>
      <w:outlineLvl w:val="1"/>
    </w:pPr>
  </w:style>
  <w:style w:type="paragraph" w:customStyle="1" w:styleId="LegalUnnumberedHead">
    <w:name w:val="Legal_UnnumberedHead"/>
    <w:basedOn w:val="LegalHead"/>
    <w:uiPriority w:val="1"/>
    <w:qFormat/>
    <w:rsid w:val="005B3980"/>
    <w:rPr>
      <w:caps/>
    </w:rPr>
  </w:style>
  <w:style w:type="paragraph" w:customStyle="1" w:styleId="LegalUnnumberedHead1">
    <w:name w:val="Legal_UnnumberedHead1"/>
    <w:basedOn w:val="LegalHead"/>
    <w:uiPriority w:val="1"/>
    <w:qFormat/>
    <w:rsid w:val="005B3980"/>
    <w:pPr>
      <w:ind w:left="567"/>
    </w:pPr>
  </w:style>
  <w:style w:type="paragraph" w:customStyle="1" w:styleId="LegalUnnumberedHead2">
    <w:name w:val="Legal_UnnumberedHead2"/>
    <w:basedOn w:val="LegalHead"/>
    <w:uiPriority w:val="1"/>
    <w:qFormat/>
    <w:rsid w:val="005B3980"/>
    <w:pPr>
      <w:ind w:left="1134"/>
    </w:pPr>
  </w:style>
  <w:style w:type="paragraph" w:customStyle="1" w:styleId="LegalUnnumberedHead3">
    <w:name w:val="Legal_UnnumberedHead3"/>
    <w:basedOn w:val="LegalHead"/>
    <w:uiPriority w:val="1"/>
    <w:rsid w:val="005B3980"/>
    <w:pPr>
      <w:ind w:left="1701"/>
    </w:pPr>
  </w:style>
  <w:style w:type="paragraph" w:customStyle="1" w:styleId="LegalUnnumberedHead4">
    <w:name w:val="Legal_UnnumberedHead4"/>
    <w:basedOn w:val="LegalHead"/>
    <w:uiPriority w:val="1"/>
    <w:rsid w:val="005B3980"/>
    <w:pPr>
      <w:ind w:left="2268"/>
    </w:pPr>
  </w:style>
  <w:style w:type="paragraph" w:customStyle="1" w:styleId="LegalAgrParties1">
    <w:name w:val="Legal_AgrParties1"/>
    <w:basedOn w:val="LegalBodyText"/>
    <w:uiPriority w:val="3"/>
    <w:qFormat/>
    <w:rsid w:val="005B3980"/>
    <w:pPr>
      <w:numPr>
        <w:numId w:val="38"/>
      </w:numPr>
      <w:outlineLvl w:val="0"/>
    </w:pPr>
  </w:style>
  <w:style w:type="paragraph" w:customStyle="1" w:styleId="LegalAgrParties2">
    <w:name w:val="Legal_AgrParties2"/>
    <w:basedOn w:val="LegalBodyText"/>
    <w:uiPriority w:val="3"/>
    <w:qFormat/>
    <w:rsid w:val="005B3980"/>
    <w:pPr>
      <w:numPr>
        <w:ilvl w:val="1"/>
        <w:numId w:val="38"/>
      </w:numPr>
      <w:outlineLvl w:val="1"/>
    </w:pPr>
  </w:style>
  <w:style w:type="paragraph" w:customStyle="1" w:styleId="LegalList7">
    <w:name w:val="Legal_List7"/>
    <w:basedOn w:val="LegalHeading7"/>
    <w:uiPriority w:val="1"/>
    <w:rsid w:val="005B3980"/>
    <w:pPr>
      <w:keepNext w:val="0"/>
      <w:spacing w:after="240"/>
    </w:pPr>
    <w:rPr>
      <w:b w:val="0"/>
    </w:rPr>
  </w:style>
  <w:style w:type="paragraph" w:customStyle="1" w:styleId="LegalList8">
    <w:name w:val="Legal_List8"/>
    <w:basedOn w:val="LegalHeading8"/>
    <w:uiPriority w:val="1"/>
    <w:rsid w:val="005B3980"/>
    <w:pPr>
      <w:keepNext w:val="0"/>
      <w:spacing w:after="240"/>
    </w:pPr>
    <w:rPr>
      <w:b w:val="0"/>
    </w:rPr>
  </w:style>
  <w:style w:type="paragraph" w:customStyle="1" w:styleId="LegalUnnumberedHead5">
    <w:name w:val="Legal_UnnumberedHead5"/>
    <w:basedOn w:val="LegalHead"/>
    <w:uiPriority w:val="1"/>
    <w:rsid w:val="005B3980"/>
    <w:pPr>
      <w:ind w:left="2835"/>
    </w:pPr>
  </w:style>
  <w:style w:type="paragraph" w:styleId="TOC8">
    <w:name w:val="toc 8"/>
    <w:basedOn w:val="Normal"/>
    <w:next w:val="Normal"/>
    <w:autoRedefine/>
    <w:uiPriority w:val="39"/>
    <w:semiHidden/>
    <w:rsid w:val="005B3980"/>
    <w:pPr>
      <w:spacing w:before="120"/>
    </w:pPr>
  </w:style>
  <w:style w:type="paragraph" w:styleId="TOC9">
    <w:name w:val="toc 9"/>
    <w:basedOn w:val="Normal"/>
    <w:next w:val="Normal"/>
    <w:autoRedefine/>
    <w:uiPriority w:val="9"/>
    <w:semiHidden/>
    <w:rsid w:val="005B3980"/>
    <w:pPr>
      <w:spacing w:after="240"/>
      <w:ind w:left="567"/>
    </w:pPr>
  </w:style>
  <w:style w:type="paragraph" w:customStyle="1" w:styleId="LegalSimpleList7">
    <w:name w:val="Legal_SimpleList7"/>
    <w:basedOn w:val="LegalBodyText"/>
    <w:uiPriority w:val="3"/>
    <w:rsid w:val="005B3980"/>
    <w:pPr>
      <w:numPr>
        <w:ilvl w:val="6"/>
        <w:numId w:val="7"/>
      </w:numPr>
    </w:pPr>
  </w:style>
  <w:style w:type="paragraph" w:customStyle="1" w:styleId="LegalSimpleList8">
    <w:name w:val="Legal_SimpleList8"/>
    <w:basedOn w:val="LegalBodyText"/>
    <w:uiPriority w:val="3"/>
    <w:rsid w:val="005B3980"/>
    <w:pPr>
      <w:numPr>
        <w:ilvl w:val="7"/>
        <w:numId w:val="7"/>
      </w:numPr>
    </w:pPr>
  </w:style>
  <w:style w:type="paragraph" w:customStyle="1" w:styleId="LegalAnnexeNum">
    <w:name w:val="Legal_AnnexeNum"/>
    <w:basedOn w:val="LegalAnnexeAlpha"/>
    <w:next w:val="LegalAnnexeTitle"/>
    <w:uiPriority w:val="7"/>
    <w:semiHidden/>
    <w:rsid w:val="005B3980"/>
    <w:pPr>
      <w:numPr>
        <w:numId w:val="8"/>
      </w:numPr>
    </w:pPr>
  </w:style>
  <w:style w:type="paragraph" w:customStyle="1" w:styleId="LegalAnnexureNum">
    <w:name w:val="Legal_AnnexureNum"/>
    <w:basedOn w:val="LegalAnnexureAlpha"/>
    <w:next w:val="LegalAnnexureTitle"/>
    <w:uiPriority w:val="7"/>
    <w:semiHidden/>
    <w:rsid w:val="005B3980"/>
    <w:pPr>
      <w:numPr>
        <w:numId w:val="9"/>
      </w:numPr>
    </w:pPr>
  </w:style>
  <w:style w:type="paragraph" w:customStyle="1" w:styleId="LegalAttachmentNum">
    <w:name w:val="Legal_AttachmentNum"/>
    <w:basedOn w:val="LegalAttachmentAlpha"/>
    <w:next w:val="LegalAttachmentTitle"/>
    <w:uiPriority w:val="7"/>
    <w:semiHidden/>
    <w:rsid w:val="005B3980"/>
    <w:pPr>
      <w:numPr>
        <w:numId w:val="12"/>
      </w:numPr>
    </w:pPr>
  </w:style>
  <w:style w:type="paragraph" w:customStyle="1" w:styleId="LegalExhibitNum">
    <w:name w:val="Legal_ExhibitNum"/>
    <w:basedOn w:val="LegalExhibitAlpha"/>
    <w:next w:val="LegalExhibitTitle"/>
    <w:uiPriority w:val="7"/>
    <w:semiHidden/>
    <w:rsid w:val="005B3980"/>
    <w:pPr>
      <w:numPr>
        <w:numId w:val="13"/>
      </w:numPr>
    </w:pPr>
  </w:style>
  <w:style w:type="paragraph" w:customStyle="1" w:styleId="LegalTOCSubHead">
    <w:name w:val="Legal_TOCSubHead"/>
    <w:basedOn w:val="Normal"/>
    <w:rsid w:val="005B3980"/>
    <w:pPr>
      <w:pBdr>
        <w:top w:val="single" w:sz="4" w:space="4" w:color="auto"/>
        <w:bottom w:val="single" w:sz="4" w:space="3" w:color="auto"/>
      </w:pBdr>
      <w:tabs>
        <w:tab w:val="left" w:pos="567"/>
        <w:tab w:val="right" w:pos="9360"/>
      </w:tabs>
      <w:spacing w:after="200" w:line="312" w:lineRule="auto"/>
      <w:jc w:val="both"/>
    </w:pPr>
    <w:rPr>
      <w:b/>
    </w:rPr>
  </w:style>
  <w:style w:type="paragraph" w:customStyle="1" w:styleId="LegalHeading6">
    <w:name w:val="Legal_Heading6"/>
    <w:basedOn w:val="LegalHead"/>
    <w:next w:val="LegalList7"/>
    <w:uiPriority w:val="1"/>
    <w:rsid w:val="005B3980"/>
    <w:pPr>
      <w:numPr>
        <w:ilvl w:val="5"/>
        <w:numId w:val="36"/>
      </w:numPr>
      <w:outlineLvl w:val="5"/>
    </w:pPr>
  </w:style>
  <w:style w:type="paragraph" w:customStyle="1" w:styleId="LegalHeading7">
    <w:name w:val="Legal_Heading7"/>
    <w:basedOn w:val="LegalHead"/>
    <w:next w:val="LegalList8"/>
    <w:uiPriority w:val="1"/>
    <w:rsid w:val="005B3980"/>
    <w:pPr>
      <w:numPr>
        <w:ilvl w:val="6"/>
        <w:numId w:val="36"/>
      </w:numPr>
      <w:outlineLvl w:val="6"/>
    </w:pPr>
  </w:style>
  <w:style w:type="paragraph" w:customStyle="1" w:styleId="LegalHeading8">
    <w:name w:val="Legal_Heading8"/>
    <w:basedOn w:val="LegalHead"/>
    <w:next w:val="LegalList8"/>
    <w:uiPriority w:val="1"/>
    <w:rsid w:val="005B3980"/>
    <w:pPr>
      <w:numPr>
        <w:ilvl w:val="7"/>
        <w:numId w:val="36"/>
      </w:numPr>
      <w:outlineLvl w:val="7"/>
    </w:pPr>
  </w:style>
  <w:style w:type="paragraph" w:customStyle="1" w:styleId="LegalAnnexeAlpha2">
    <w:name w:val="Legal_AnnexeAlpha2"/>
    <w:basedOn w:val="LegalAnnexeTitle"/>
    <w:next w:val="LegalAnnexeTitle"/>
    <w:uiPriority w:val="7"/>
    <w:semiHidden/>
    <w:rsid w:val="005B3980"/>
    <w:pPr>
      <w:numPr>
        <w:ilvl w:val="1"/>
        <w:numId w:val="24"/>
      </w:numPr>
      <w:jc w:val="right"/>
      <w:outlineLvl w:val="1"/>
    </w:pPr>
  </w:style>
  <w:style w:type="paragraph" w:customStyle="1" w:styleId="LegalAnnexeNum2">
    <w:name w:val="Legal_AnnexeNum2"/>
    <w:basedOn w:val="LegalAnnexeTitle"/>
    <w:next w:val="LegalAnnexeTitle"/>
    <w:uiPriority w:val="7"/>
    <w:semiHidden/>
    <w:rsid w:val="005B3980"/>
    <w:pPr>
      <w:numPr>
        <w:ilvl w:val="1"/>
        <w:numId w:val="8"/>
      </w:numPr>
      <w:jc w:val="right"/>
      <w:outlineLvl w:val="1"/>
    </w:pPr>
  </w:style>
  <w:style w:type="paragraph" w:customStyle="1" w:styleId="LegalAnnexureAlpha2">
    <w:name w:val="Legal_AnnexureAlpha2"/>
    <w:basedOn w:val="LegalAnnexureTitle"/>
    <w:next w:val="LegalAnnexureTitle"/>
    <w:uiPriority w:val="7"/>
    <w:semiHidden/>
    <w:rsid w:val="005B3980"/>
    <w:pPr>
      <w:numPr>
        <w:ilvl w:val="1"/>
        <w:numId w:val="28"/>
      </w:numPr>
      <w:jc w:val="right"/>
      <w:outlineLvl w:val="1"/>
    </w:pPr>
  </w:style>
  <w:style w:type="paragraph" w:customStyle="1" w:styleId="LegalAnnexureNum2">
    <w:name w:val="Legal_AnnexureNum2"/>
    <w:basedOn w:val="LegalAnnexureTitle"/>
    <w:next w:val="LegalAnnexureTitle"/>
    <w:uiPriority w:val="7"/>
    <w:semiHidden/>
    <w:rsid w:val="005B3980"/>
    <w:pPr>
      <w:numPr>
        <w:ilvl w:val="1"/>
        <w:numId w:val="9"/>
      </w:numPr>
      <w:jc w:val="right"/>
      <w:outlineLvl w:val="1"/>
    </w:pPr>
  </w:style>
  <w:style w:type="paragraph" w:customStyle="1" w:styleId="LegalAttachmentAlpha2">
    <w:name w:val="Legal_AttachmentAlpha2"/>
    <w:basedOn w:val="LegalAttachmentTitle"/>
    <w:next w:val="LegalAttachmentTitle"/>
    <w:uiPriority w:val="7"/>
    <w:semiHidden/>
    <w:rsid w:val="005B3980"/>
    <w:pPr>
      <w:numPr>
        <w:ilvl w:val="1"/>
        <w:numId w:val="32"/>
      </w:numPr>
      <w:jc w:val="right"/>
      <w:outlineLvl w:val="1"/>
    </w:pPr>
  </w:style>
  <w:style w:type="paragraph" w:customStyle="1" w:styleId="LegalAttachmentNum2">
    <w:name w:val="Legal_AttachmentNum2"/>
    <w:basedOn w:val="LegalAttachmentTitle"/>
    <w:next w:val="LegalAttachmentTitle"/>
    <w:uiPriority w:val="7"/>
    <w:semiHidden/>
    <w:rsid w:val="005B3980"/>
    <w:pPr>
      <w:numPr>
        <w:ilvl w:val="1"/>
        <w:numId w:val="12"/>
      </w:numPr>
      <w:jc w:val="right"/>
      <w:outlineLvl w:val="1"/>
    </w:pPr>
  </w:style>
  <w:style w:type="paragraph" w:customStyle="1" w:styleId="LegalExhibitAlpha2">
    <w:name w:val="Legal_ExhibitAlpha2"/>
    <w:basedOn w:val="LegalExhibitTitle"/>
    <w:next w:val="LegalExhibitTitle"/>
    <w:uiPriority w:val="7"/>
    <w:semiHidden/>
    <w:rsid w:val="005B3980"/>
    <w:pPr>
      <w:numPr>
        <w:ilvl w:val="1"/>
        <w:numId w:val="35"/>
      </w:numPr>
      <w:jc w:val="right"/>
      <w:outlineLvl w:val="1"/>
    </w:pPr>
  </w:style>
  <w:style w:type="paragraph" w:customStyle="1" w:styleId="LegalExhibitNum2">
    <w:name w:val="Legal_ExhibitNum2"/>
    <w:basedOn w:val="LegalExhibitAlpha"/>
    <w:next w:val="LegalExhibitTitle"/>
    <w:uiPriority w:val="7"/>
    <w:semiHidden/>
    <w:rsid w:val="005B3980"/>
    <w:pPr>
      <w:numPr>
        <w:ilvl w:val="1"/>
        <w:numId w:val="13"/>
      </w:numPr>
      <w:outlineLvl w:val="1"/>
    </w:pPr>
  </w:style>
  <w:style w:type="paragraph" w:customStyle="1" w:styleId="LegalScheduleAlpha2">
    <w:name w:val="Legal_ScheduleAlpha2"/>
    <w:basedOn w:val="LegalScheduleTitle"/>
    <w:next w:val="LegalScheduleTitle"/>
    <w:uiPriority w:val="7"/>
    <w:semiHidden/>
    <w:rsid w:val="005B3980"/>
    <w:pPr>
      <w:numPr>
        <w:ilvl w:val="1"/>
        <w:numId w:val="26"/>
      </w:numPr>
      <w:jc w:val="right"/>
      <w:outlineLvl w:val="1"/>
    </w:pPr>
  </w:style>
  <w:style w:type="paragraph" w:customStyle="1" w:styleId="LegalScheduleNum2">
    <w:name w:val="Legal_ScheduleNum2"/>
    <w:basedOn w:val="LegalScheduleTitle"/>
    <w:next w:val="LegalScheduleTitle"/>
    <w:uiPriority w:val="7"/>
    <w:semiHidden/>
    <w:rsid w:val="005B3980"/>
    <w:pPr>
      <w:numPr>
        <w:ilvl w:val="1"/>
        <w:numId w:val="14"/>
      </w:numPr>
      <w:jc w:val="right"/>
      <w:outlineLvl w:val="1"/>
    </w:pPr>
  </w:style>
  <w:style w:type="paragraph" w:customStyle="1" w:styleId="LegalCoverBodyText">
    <w:name w:val="Legal_CoverBodyText"/>
    <w:basedOn w:val="LegalBodyText"/>
    <w:uiPriority w:val="8"/>
    <w:semiHidden/>
    <w:rsid w:val="005B3980"/>
  </w:style>
  <w:style w:type="paragraph" w:customStyle="1" w:styleId="LegalCoverPartyName">
    <w:name w:val="Legal_CoverPartyName"/>
    <w:basedOn w:val="LegalCoverBodyText"/>
    <w:next w:val="LegalCoverPartyID"/>
    <w:uiPriority w:val="8"/>
    <w:semiHidden/>
    <w:rsid w:val="005B3980"/>
    <w:pPr>
      <w:spacing w:after="120" w:line="240" w:lineRule="auto"/>
      <w:jc w:val="center"/>
    </w:pPr>
    <w:rPr>
      <w:b/>
      <w:caps/>
    </w:rPr>
  </w:style>
  <w:style w:type="paragraph" w:customStyle="1" w:styleId="LegalCoverPartyRole">
    <w:name w:val="Legal_CoverPartyRole"/>
    <w:basedOn w:val="LegalCoverBodyText"/>
    <w:next w:val="LegalCoverBodyText"/>
    <w:uiPriority w:val="8"/>
    <w:semiHidden/>
    <w:rsid w:val="005B3980"/>
    <w:pPr>
      <w:jc w:val="center"/>
    </w:pPr>
  </w:style>
  <w:style w:type="paragraph" w:customStyle="1" w:styleId="LegalCoverPartyID">
    <w:name w:val="Legal_CoverPartyID"/>
    <w:basedOn w:val="LegalCoverBodyText"/>
    <w:uiPriority w:val="8"/>
    <w:semiHidden/>
    <w:rsid w:val="005B3980"/>
    <w:pPr>
      <w:jc w:val="center"/>
    </w:pPr>
  </w:style>
  <w:style w:type="paragraph" w:customStyle="1" w:styleId="LegalCoverDocTitle">
    <w:name w:val="Legal_CoverDocTitle"/>
    <w:basedOn w:val="LegalCoverBodyText"/>
    <w:next w:val="LegalCoverBodyText"/>
    <w:uiPriority w:val="8"/>
    <w:semiHidden/>
    <w:rsid w:val="005B3980"/>
    <w:pPr>
      <w:jc w:val="center"/>
    </w:pPr>
    <w:rPr>
      <w:b/>
      <w:caps/>
      <w:sz w:val="24"/>
    </w:rPr>
  </w:style>
  <w:style w:type="paragraph" w:customStyle="1" w:styleId="LegalLitBodyText">
    <w:name w:val="Legal_LitBodyText"/>
    <w:basedOn w:val="LegalBodyText"/>
    <w:uiPriority w:val="8"/>
    <w:semiHidden/>
    <w:rsid w:val="005B3980"/>
    <w:pPr>
      <w:spacing w:line="240" w:lineRule="auto"/>
    </w:pPr>
  </w:style>
  <w:style w:type="paragraph" w:customStyle="1" w:styleId="LegalLitCourtName">
    <w:name w:val="Legal_LitCourtName"/>
    <w:basedOn w:val="LegalLitBodyText"/>
    <w:next w:val="LegalLitDivision"/>
    <w:uiPriority w:val="8"/>
    <w:semiHidden/>
    <w:rsid w:val="005B3980"/>
    <w:pPr>
      <w:jc w:val="center"/>
    </w:pPr>
    <w:rPr>
      <w:b/>
      <w:caps/>
    </w:rPr>
  </w:style>
  <w:style w:type="paragraph" w:customStyle="1" w:styleId="LegalLitDivision">
    <w:name w:val="Legal_LitDivision"/>
    <w:basedOn w:val="LegalLitCourtName"/>
    <w:next w:val="LegalLitBodyText"/>
    <w:uiPriority w:val="8"/>
    <w:semiHidden/>
    <w:rsid w:val="005B3980"/>
  </w:style>
  <w:style w:type="paragraph" w:customStyle="1" w:styleId="LegalLitCaseNum">
    <w:name w:val="Legal_LitCaseNum"/>
    <w:basedOn w:val="LegalLitCourtName"/>
    <w:next w:val="LegalLitBodyText"/>
    <w:uiPriority w:val="8"/>
    <w:semiHidden/>
    <w:rsid w:val="005B3980"/>
    <w:pPr>
      <w:jc w:val="right"/>
    </w:pPr>
  </w:style>
  <w:style w:type="character" w:customStyle="1" w:styleId="LegalDefinitionTerm">
    <w:name w:val="Legal_DefinitionTerm"/>
    <w:uiPriority w:val="8"/>
    <w:semiHidden/>
    <w:rsid w:val="005B3980"/>
    <w:rPr>
      <w:b/>
      <w:dstrike w:val="0"/>
      <w:vertAlign w:val="baseline"/>
    </w:rPr>
  </w:style>
  <w:style w:type="paragraph" w:customStyle="1" w:styleId="LegalTOCHead">
    <w:name w:val="Legal_TOCHead"/>
    <w:basedOn w:val="Normal"/>
    <w:rsid w:val="005B3980"/>
    <w:pPr>
      <w:keepNext/>
      <w:spacing w:after="300" w:line="360" w:lineRule="auto"/>
    </w:pPr>
    <w:rPr>
      <w:b/>
    </w:rPr>
  </w:style>
  <w:style w:type="character" w:customStyle="1" w:styleId="UnresolvedMention1">
    <w:name w:val="Unresolved Mention1"/>
    <w:basedOn w:val="DefaultParagraphFont"/>
    <w:uiPriority w:val="99"/>
    <w:semiHidden/>
    <w:unhideWhenUsed/>
    <w:rsid w:val="00F60684"/>
    <w:rPr>
      <w:color w:val="605E5C"/>
      <w:shd w:val="clear" w:color="auto" w:fill="E1DFDD"/>
    </w:rPr>
  </w:style>
  <w:style w:type="character" w:styleId="FollowedHyperlink">
    <w:name w:val="FollowedHyperlink"/>
    <w:basedOn w:val="DefaultParagraphFont"/>
    <w:uiPriority w:val="99"/>
    <w:semiHidden/>
    <w:unhideWhenUsed/>
    <w:rsid w:val="004D4006"/>
    <w:rPr>
      <w:color w:val="954F72" w:themeColor="followedHyperlink"/>
      <w:u w:val="single"/>
    </w:rPr>
  </w:style>
  <w:style w:type="paragraph" w:styleId="Revision">
    <w:name w:val="Revision"/>
    <w:hidden/>
    <w:uiPriority w:val="99"/>
    <w:semiHidden/>
    <w:rsid w:val="00794279"/>
    <w:pPr>
      <w:spacing w:after="0" w:line="240" w:lineRule="auto"/>
    </w:pPr>
    <w:rPr>
      <w:rFonts w:ascii="Calibri" w:eastAsia="Times New Roman" w:hAnsi="Calibri" w:cs="Times New Roman"/>
      <w:szCs w:val="24"/>
      <w:lang w:val="en-GB" w:eastAsia="en-GB"/>
    </w:rPr>
  </w:style>
  <w:style w:type="character" w:styleId="UnresolvedMention">
    <w:name w:val="Unresolved Mention"/>
    <w:basedOn w:val="DefaultParagraphFont"/>
    <w:uiPriority w:val="99"/>
    <w:semiHidden/>
    <w:unhideWhenUsed/>
    <w:rsid w:val="0068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3528">
      <w:bodyDiv w:val="1"/>
      <w:marLeft w:val="0"/>
      <w:marRight w:val="0"/>
      <w:marTop w:val="0"/>
      <w:marBottom w:val="0"/>
      <w:divBdr>
        <w:top w:val="none" w:sz="0" w:space="0" w:color="auto"/>
        <w:left w:val="none" w:sz="0" w:space="0" w:color="auto"/>
        <w:bottom w:val="none" w:sz="0" w:space="0" w:color="auto"/>
        <w:right w:val="none" w:sz="0" w:space="0" w:color="auto"/>
      </w:divBdr>
    </w:div>
    <w:div w:id="586697953">
      <w:bodyDiv w:val="1"/>
      <w:marLeft w:val="0"/>
      <w:marRight w:val="0"/>
      <w:marTop w:val="0"/>
      <w:marBottom w:val="0"/>
      <w:divBdr>
        <w:top w:val="none" w:sz="0" w:space="0" w:color="auto"/>
        <w:left w:val="none" w:sz="0" w:space="0" w:color="auto"/>
        <w:bottom w:val="none" w:sz="0" w:space="0" w:color="auto"/>
        <w:right w:val="none" w:sz="0" w:space="0" w:color="auto"/>
      </w:divBdr>
    </w:div>
    <w:div w:id="788815715">
      <w:bodyDiv w:val="1"/>
      <w:marLeft w:val="0"/>
      <w:marRight w:val="0"/>
      <w:marTop w:val="0"/>
      <w:marBottom w:val="0"/>
      <w:divBdr>
        <w:top w:val="none" w:sz="0" w:space="0" w:color="auto"/>
        <w:left w:val="none" w:sz="0" w:space="0" w:color="auto"/>
        <w:bottom w:val="none" w:sz="0" w:space="0" w:color="auto"/>
        <w:right w:val="none" w:sz="0" w:space="0" w:color="auto"/>
      </w:divBdr>
    </w:div>
    <w:div w:id="909386092">
      <w:bodyDiv w:val="1"/>
      <w:marLeft w:val="0"/>
      <w:marRight w:val="0"/>
      <w:marTop w:val="0"/>
      <w:marBottom w:val="0"/>
      <w:divBdr>
        <w:top w:val="none" w:sz="0" w:space="0" w:color="auto"/>
        <w:left w:val="none" w:sz="0" w:space="0" w:color="auto"/>
        <w:bottom w:val="none" w:sz="0" w:space="0" w:color="auto"/>
        <w:right w:val="none" w:sz="0" w:space="0" w:color="auto"/>
      </w:divBdr>
    </w:div>
    <w:div w:id="1370765412">
      <w:bodyDiv w:val="1"/>
      <w:marLeft w:val="0"/>
      <w:marRight w:val="0"/>
      <w:marTop w:val="0"/>
      <w:marBottom w:val="0"/>
      <w:divBdr>
        <w:top w:val="none" w:sz="0" w:space="0" w:color="auto"/>
        <w:left w:val="none" w:sz="0" w:space="0" w:color="auto"/>
        <w:bottom w:val="none" w:sz="0" w:space="0" w:color="auto"/>
        <w:right w:val="none" w:sz="0" w:space="0" w:color="auto"/>
      </w:divBdr>
      <w:divsChild>
        <w:div w:id="1112628039">
          <w:marLeft w:val="1134"/>
          <w:marRight w:val="0"/>
          <w:marTop w:val="60"/>
          <w:marBottom w:val="0"/>
          <w:divBdr>
            <w:top w:val="none" w:sz="0" w:space="0" w:color="auto"/>
            <w:left w:val="none" w:sz="0" w:space="0" w:color="auto"/>
            <w:bottom w:val="none" w:sz="0" w:space="0" w:color="auto"/>
            <w:right w:val="none" w:sz="0" w:space="0" w:color="auto"/>
          </w:divBdr>
        </w:div>
        <w:div w:id="1486626393">
          <w:marLeft w:val="1134"/>
          <w:marRight w:val="0"/>
          <w:marTop w:val="60"/>
          <w:marBottom w:val="0"/>
          <w:divBdr>
            <w:top w:val="none" w:sz="0" w:space="0" w:color="auto"/>
            <w:left w:val="none" w:sz="0" w:space="0" w:color="auto"/>
            <w:bottom w:val="none" w:sz="0" w:space="0" w:color="auto"/>
            <w:right w:val="none" w:sz="0" w:space="0" w:color="auto"/>
          </w:divBdr>
        </w:div>
      </w:divsChild>
    </w:div>
    <w:div w:id="1445879308">
      <w:bodyDiv w:val="1"/>
      <w:marLeft w:val="0"/>
      <w:marRight w:val="0"/>
      <w:marTop w:val="0"/>
      <w:marBottom w:val="0"/>
      <w:divBdr>
        <w:top w:val="none" w:sz="0" w:space="0" w:color="auto"/>
        <w:left w:val="none" w:sz="0" w:space="0" w:color="auto"/>
        <w:bottom w:val="none" w:sz="0" w:space="0" w:color="auto"/>
        <w:right w:val="none" w:sz="0" w:space="0" w:color="auto"/>
      </w:divBdr>
    </w:div>
    <w:div w:id="1564219532">
      <w:bodyDiv w:val="1"/>
      <w:marLeft w:val="0"/>
      <w:marRight w:val="0"/>
      <w:marTop w:val="0"/>
      <w:marBottom w:val="0"/>
      <w:divBdr>
        <w:top w:val="none" w:sz="0" w:space="0" w:color="auto"/>
        <w:left w:val="none" w:sz="0" w:space="0" w:color="auto"/>
        <w:bottom w:val="none" w:sz="0" w:space="0" w:color="auto"/>
        <w:right w:val="none" w:sz="0" w:space="0" w:color="auto"/>
      </w:divBdr>
    </w:div>
    <w:div w:id="1790204288">
      <w:bodyDiv w:val="1"/>
      <w:marLeft w:val="0"/>
      <w:marRight w:val="0"/>
      <w:marTop w:val="0"/>
      <w:marBottom w:val="0"/>
      <w:divBdr>
        <w:top w:val="none" w:sz="0" w:space="0" w:color="auto"/>
        <w:left w:val="none" w:sz="0" w:space="0" w:color="auto"/>
        <w:bottom w:val="none" w:sz="0" w:space="0" w:color="auto"/>
        <w:right w:val="none" w:sz="0" w:space="0" w:color="auto"/>
      </w:divBdr>
      <w:divsChild>
        <w:div w:id="393892209">
          <w:marLeft w:val="0"/>
          <w:marRight w:val="0"/>
          <w:marTop w:val="0"/>
          <w:marBottom w:val="0"/>
          <w:divBdr>
            <w:top w:val="none" w:sz="0" w:space="0" w:color="auto"/>
            <w:left w:val="none" w:sz="0" w:space="0" w:color="auto"/>
            <w:bottom w:val="none" w:sz="0" w:space="0" w:color="auto"/>
            <w:right w:val="none" w:sz="0" w:space="0" w:color="auto"/>
          </w:divBdr>
          <w:divsChild>
            <w:div w:id="1467746324">
              <w:marLeft w:val="0"/>
              <w:marRight w:val="0"/>
              <w:marTop w:val="0"/>
              <w:marBottom w:val="0"/>
              <w:divBdr>
                <w:top w:val="none" w:sz="0" w:space="0" w:color="auto"/>
                <w:left w:val="none" w:sz="0" w:space="0" w:color="auto"/>
                <w:bottom w:val="none" w:sz="0" w:space="0" w:color="auto"/>
                <w:right w:val="none" w:sz="0" w:space="0" w:color="auto"/>
              </w:divBdr>
            </w:div>
            <w:div w:id="1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194">
      <w:bodyDiv w:val="1"/>
      <w:marLeft w:val="0"/>
      <w:marRight w:val="0"/>
      <w:marTop w:val="0"/>
      <w:marBottom w:val="0"/>
      <w:divBdr>
        <w:top w:val="none" w:sz="0" w:space="0" w:color="auto"/>
        <w:left w:val="none" w:sz="0" w:space="0" w:color="auto"/>
        <w:bottom w:val="none" w:sz="0" w:space="0" w:color="auto"/>
        <w:right w:val="none" w:sz="0" w:space="0" w:color="auto"/>
      </w:divBdr>
    </w:div>
    <w:div w:id="21418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recaptcha/about/" TargetMode="External"/><Relationship Id="rId13" Type="http://schemas.openxmlformats.org/officeDocument/2006/relationships/hyperlink" Target="https://tools.google.com/dlpage/gaoptout?hl=en" TargetMode="External"/><Relationship Id="rId18" Type="http://schemas.openxmlformats.org/officeDocument/2006/relationships/hyperlink" Target="https://www.justice.gov.za/legislation/notices/2018/20181214-gg42110-rg10897-gon1383-POPIregister.pdf" TargetMode="External"/><Relationship Id="rId3" Type="http://schemas.openxmlformats.org/officeDocument/2006/relationships/settings" Target="settings.xml"/><Relationship Id="rId21" Type="http://schemas.openxmlformats.org/officeDocument/2006/relationships/hyperlink" Target="mailto:complaints.IR@justice.gov.za" TargetMode="External"/><Relationship Id="rId7" Type="http://schemas.openxmlformats.org/officeDocument/2006/relationships/hyperlink" Target="https://policies.google.com/privacy" TargetMode="External"/><Relationship Id="rId12" Type="http://schemas.openxmlformats.org/officeDocument/2006/relationships/hyperlink" Target="https://policies.google.com/privacy?hl=en" TargetMode="External"/><Relationship Id="rId17" Type="http://schemas.openxmlformats.org/officeDocument/2006/relationships/hyperlink" Target="https://www.cleverreach.com/en/terms-of-service/" TargetMode="External"/><Relationship Id="rId2" Type="http://schemas.openxmlformats.org/officeDocument/2006/relationships/styles" Target="styles.xml"/><Relationship Id="rId16" Type="http://schemas.openxmlformats.org/officeDocument/2006/relationships/hyperlink" Target="http://www.xing.com/privacy" TargetMode="External"/><Relationship Id="rId20" Type="http://schemas.openxmlformats.org/officeDocument/2006/relationships/hyperlink" Target="https://www.justice.gov.za/legislation/notices/2018/20181214-gg42110-rg10897-gon1383-POPIregist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help/terms_map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google.com/analytics/answer/6004245?hl=en" TargetMode="External"/><Relationship Id="rId23" Type="http://schemas.openxmlformats.org/officeDocument/2006/relationships/fontTable" Target="fontTable.xml"/><Relationship Id="rId10" Type="http://schemas.openxmlformats.org/officeDocument/2006/relationships/hyperlink" Target="https://www.google.com/recaptcha/intro/invisible.html" TargetMode="External"/><Relationship Id="rId19" Type="http://schemas.openxmlformats.org/officeDocument/2006/relationships/hyperlink" Target="https://www.justice.gov.za/legislation/notices/2018/20181214-gg42110-rg10897-gon1383-POPIregister.pdf" TargetMode="External"/><Relationship Id="rId4" Type="http://schemas.openxmlformats.org/officeDocument/2006/relationships/webSettings" Target="webSettings.xml"/><Relationship Id="rId9" Type="http://schemas.openxmlformats.org/officeDocument/2006/relationships/hyperlink" Target="https://developers.google.com/recaptcha" TargetMode="External"/><Relationship Id="rId14" Type="http://schemas.openxmlformats.org/officeDocument/2006/relationships/hyperlink" Target="javascript:gaOptou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LegalMaster</Template>
  <TotalTime>21</TotalTime>
  <Pages>25</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Rosenberg</dc:creator>
  <cp:lastModifiedBy>Dylan Rosenberg</cp:lastModifiedBy>
  <cp:revision>3</cp:revision>
  <cp:lastPrinted>2021-12-13T16:02:00Z</cp:lastPrinted>
  <dcterms:created xsi:type="dcterms:W3CDTF">2022-08-15T07:36:00Z</dcterms:created>
  <dcterms:modified xsi:type="dcterms:W3CDTF">2022-08-15T07:55:00Z</dcterms:modified>
</cp:coreProperties>
</file>